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5181" w14:textId="1D33D40D" w:rsidR="00152B66" w:rsidRDefault="00FF7D6E" w:rsidP="00152B66">
      <w:r>
        <w:rPr>
          <w:noProof/>
        </w:rPr>
        <w:drawing>
          <wp:anchor distT="0" distB="0" distL="114300" distR="114300" simplePos="0" relativeHeight="251658240" behindDoc="1" locked="0" layoutInCell="1" allowOverlap="1" wp14:anchorId="3F8E2E8E" wp14:editId="685AC5FF">
            <wp:simplePos x="0" y="0"/>
            <wp:positionH relativeFrom="page">
              <wp:align>right</wp:align>
            </wp:positionH>
            <wp:positionV relativeFrom="page">
              <wp:posOffset>104775</wp:posOffset>
            </wp:positionV>
            <wp:extent cx="7792978" cy="100203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978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5C406" w14:textId="77777777" w:rsidR="00152B66" w:rsidRDefault="00152B66" w:rsidP="00152B66"/>
    <w:p w14:paraId="74A5C680" w14:textId="77777777" w:rsidR="00152B66" w:rsidRDefault="00152B66" w:rsidP="00152B66"/>
    <w:p w14:paraId="6E4B2AFF" w14:textId="77777777" w:rsidR="00152B66" w:rsidRDefault="00152B66" w:rsidP="00152B66"/>
    <w:p w14:paraId="02985007" w14:textId="77777777" w:rsidR="00152B66" w:rsidRDefault="00152B66" w:rsidP="00152B66"/>
    <w:p w14:paraId="268C3D7C" w14:textId="77777777" w:rsidR="00152B66" w:rsidRDefault="00152B66" w:rsidP="00152B66"/>
    <w:p w14:paraId="607D3FBB" w14:textId="77777777" w:rsidR="00286333" w:rsidRPr="00286333" w:rsidRDefault="00286333" w:rsidP="00286333">
      <w:pPr>
        <w:pStyle w:val="NormalWeb"/>
        <w:jc w:val="center"/>
        <w:rPr>
          <w:rStyle w:val="Textoennegrita"/>
          <w:color w:val="156082" w:themeColor="accent1"/>
          <w:sz w:val="16"/>
          <w:szCs w:val="16"/>
          <w:lang w:val="en-US"/>
        </w:rPr>
      </w:pPr>
      <w:r w:rsidRPr="00286333">
        <w:rPr>
          <w:rStyle w:val="Textoennegrita"/>
          <w:color w:val="156082" w:themeColor="accent1"/>
          <w:sz w:val="16"/>
          <w:szCs w:val="16"/>
          <w:lang w:val="en-US"/>
        </w:rPr>
        <w:t>SHARING GLOBAL VALUE NETWORK EXPERIENCES SINCE FRUGAL INNOVATION.</w:t>
      </w:r>
    </w:p>
    <w:p w14:paraId="1C2A6920" w14:textId="2943E166" w:rsidR="00CB0BB5" w:rsidRPr="00BA778D" w:rsidRDefault="00CB0BB5" w:rsidP="005D2D6D">
      <w:pPr>
        <w:tabs>
          <w:tab w:val="center" w:pos="4419"/>
        </w:tabs>
        <w:rPr>
          <w:rFonts w:ascii="Arial" w:hAnsi="Arial" w:cs="Arial"/>
          <w:b/>
          <w:bCs/>
          <w:color w:val="ADADAD" w:themeColor="background2" w:themeShade="BF"/>
          <w:sz w:val="22"/>
          <w:szCs w:val="22"/>
        </w:rPr>
      </w:pPr>
      <w:r w:rsidRPr="00FF7D6E">
        <w:rPr>
          <w:lang w:val="en-US"/>
        </w:rPr>
        <w:tab/>
      </w:r>
      <w:r w:rsidR="00630D9C" w:rsidRPr="00BA778D">
        <w:rPr>
          <w:rFonts w:ascii="Arial" w:hAnsi="Arial" w:cs="Arial"/>
          <w:b/>
          <w:bCs/>
          <w:color w:val="ADADAD" w:themeColor="background2" w:themeShade="BF"/>
          <w:sz w:val="22"/>
          <w:szCs w:val="22"/>
        </w:rPr>
        <w:t xml:space="preserve">Modalidad 1 – </w:t>
      </w:r>
      <w:r w:rsidR="00D22DE3" w:rsidRPr="00BA778D">
        <w:rPr>
          <w:rFonts w:ascii="Arial" w:hAnsi="Arial" w:cs="Arial"/>
          <w:b/>
          <w:bCs/>
          <w:color w:val="ADADAD" w:themeColor="background2" w:themeShade="BF"/>
          <w:sz w:val="22"/>
          <w:szCs w:val="22"/>
        </w:rPr>
        <w:t>Estudio de Caso</w:t>
      </w:r>
    </w:p>
    <w:p w14:paraId="012A44E8" w14:textId="77777777" w:rsidR="005D2D6D" w:rsidRDefault="005D2D6D" w:rsidP="00ED4DF7">
      <w:pPr>
        <w:rPr>
          <w:rFonts w:ascii="Arial" w:hAnsi="Arial" w:cs="Arial"/>
          <w:sz w:val="22"/>
          <w:szCs w:val="22"/>
        </w:rPr>
      </w:pPr>
    </w:p>
    <w:p w14:paraId="05319F63" w14:textId="4DA222EA" w:rsidR="00ED4DF7" w:rsidRPr="00BA778D" w:rsidRDefault="00A05BE7" w:rsidP="005D2D6D">
      <w:pPr>
        <w:jc w:val="center"/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color w:val="ADADAD" w:themeColor="background2" w:themeShade="BF"/>
          <w:sz w:val="16"/>
          <w:szCs w:val="16"/>
        </w:rPr>
        <w:t xml:space="preserve">Formato de resumen extendido </w:t>
      </w:r>
      <w:r w:rsidRPr="00BA778D">
        <w:rPr>
          <w:rFonts w:ascii="Arial" w:hAnsi="Arial" w:cs="Arial"/>
          <w:b/>
          <w:bCs/>
          <w:color w:val="ADADAD" w:themeColor="background2" w:themeShade="BF"/>
          <w:sz w:val="16"/>
          <w:szCs w:val="16"/>
        </w:rPr>
        <w:t>900 a 1000 palabras</w:t>
      </w:r>
      <w:r w:rsidRPr="00BA778D">
        <w:rPr>
          <w:rFonts w:ascii="Arial" w:hAnsi="Arial" w:cs="Arial"/>
          <w:color w:val="ADADAD" w:themeColor="background2" w:themeShade="BF"/>
          <w:sz w:val="16"/>
          <w:szCs w:val="16"/>
        </w:rPr>
        <w:t>.​</w:t>
      </w:r>
    </w:p>
    <w:p w14:paraId="5C96C261" w14:textId="77777777" w:rsidR="002B6BF9" w:rsidRDefault="002B6BF9" w:rsidP="00ED4DF7">
      <w:pPr>
        <w:rPr>
          <w:rFonts w:ascii="Arial" w:hAnsi="Arial" w:cs="Arial"/>
          <w:sz w:val="22"/>
          <w:szCs w:val="22"/>
        </w:rPr>
      </w:pPr>
    </w:p>
    <w:p w14:paraId="71687EED" w14:textId="7051EC14" w:rsidR="0032268F" w:rsidRPr="00FC351B" w:rsidRDefault="0032268F" w:rsidP="00ED4DF7">
      <w:pPr>
        <w:rPr>
          <w:rFonts w:ascii="Arial" w:hAnsi="Arial" w:cs="Arial"/>
          <w:b/>
          <w:bCs/>
          <w:sz w:val="28"/>
          <w:szCs w:val="28"/>
        </w:rPr>
      </w:pPr>
      <w:r w:rsidRPr="00FC351B">
        <w:rPr>
          <w:rFonts w:ascii="Arial" w:hAnsi="Arial" w:cs="Arial"/>
          <w:b/>
          <w:bCs/>
          <w:sz w:val="28"/>
          <w:szCs w:val="28"/>
        </w:rPr>
        <w:t>TITULO DEL CASO EMPRESARIAL</w:t>
      </w:r>
    </w:p>
    <w:p w14:paraId="06CEB63E" w14:textId="5CC1E809" w:rsidR="008F261B" w:rsidRPr="00BA778D" w:rsidRDefault="008F261B" w:rsidP="00ED4DF7">
      <w:pPr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color w:val="ADADAD" w:themeColor="background2" w:themeShade="BF"/>
          <w:sz w:val="16"/>
          <w:szCs w:val="16"/>
        </w:rPr>
        <w:t>Título en español y en inglés.</w:t>
      </w:r>
    </w:p>
    <w:p w14:paraId="49AC4B5A" w14:textId="3DEEA222" w:rsidR="009D789E" w:rsidRPr="00BA778D" w:rsidRDefault="00563193" w:rsidP="00ED4DF7">
      <w:pPr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color w:val="ADADAD" w:themeColor="background2" w:themeShade="BF"/>
          <w:sz w:val="16"/>
          <w:szCs w:val="16"/>
        </w:rPr>
        <w:t>Se desarrolla en mayúscula sostenida sin tildes, en Arial 14. Máximo 18 palabras en una frase relacionada con el objetivo del documento.</w:t>
      </w:r>
    </w:p>
    <w:p w14:paraId="0B462B29" w14:textId="570E1BB5" w:rsidR="0032268F" w:rsidRPr="00FC351B" w:rsidRDefault="00F2082E" w:rsidP="00ED4DF7">
      <w:pPr>
        <w:rPr>
          <w:rFonts w:ascii="Arial" w:hAnsi="Arial" w:cs="Arial"/>
          <w:b/>
          <w:bCs/>
        </w:rPr>
      </w:pPr>
      <w:r w:rsidRPr="00FC351B">
        <w:rPr>
          <w:rFonts w:ascii="Arial" w:hAnsi="Arial" w:cs="Arial"/>
          <w:b/>
          <w:bCs/>
        </w:rPr>
        <w:t>AUTORES</w:t>
      </w:r>
    </w:p>
    <w:p w14:paraId="1EA1B476" w14:textId="18E0619D" w:rsidR="002B6BF9" w:rsidRPr="00BA778D" w:rsidRDefault="00F2082E" w:rsidP="0032268F">
      <w:pPr>
        <w:spacing w:after="0"/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color w:val="ADADAD" w:themeColor="background2" w:themeShade="BF"/>
          <w:sz w:val="16"/>
          <w:szCs w:val="16"/>
        </w:rPr>
        <w:t xml:space="preserve">Con nombre y </w:t>
      </w:r>
      <w:proofErr w:type="gramStart"/>
      <w:r w:rsidR="00CE76A6" w:rsidRPr="00BA778D">
        <w:rPr>
          <w:rFonts w:ascii="Arial" w:hAnsi="Arial" w:cs="Arial"/>
          <w:color w:val="ADADAD" w:themeColor="background2" w:themeShade="BF"/>
          <w:sz w:val="16"/>
          <w:szCs w:val="16"/>
        </w:rPr>
        <w:t>apellidos</w:t>
      </w:r>
      <w:r w:rsidR="00E53BEE">
        <w:rPr>
          <w:rFonts w:ascii="Arial" w:hAnsi="Arial" w:cs="Arial"/>
          <w:color w:val="ADADAD" w:themeColor="background2" w:themeShade="BF"/>
          <w:sz w:val="16"/>
          <w:szCs w:val="16"/>
        </w:rPr>
        <w:t>,  Arial</w:t>
      </w:r>
      <w:proofErr w:type="gramEnd"/>
      <w:r w:rsidR="00E53BEE">
        <w:rPr>
          <w:rFonts w:ascii="Arial" w:hAnsi="Arial" w:cs="Arial"/>
          <w:color w:val="ADADAD" w:themeColor="background2" w:themeShade="BF"/>
          <w:sz w:val="16"/>
          <w:szCs w:val="16"/>
        </w:rPr>
        <w:t xml:space="preserve"> 1</w:t>
      </w:r>
      <w:r w:rsidR="00F912F0">
        <w:rPr>
          <w:rFonts w:ascii="Arial" w:hAnsi="Arial" w:cs="Arial"/>
          <w:color w:val="ADADAD" w:themeColor="background2" w:themeShade="BF"/>
          <w:sz w:val="16"/>
          <w:szCs w:val="16"/>
        </w:rPr>
        <w:t xml:space="preserve">2 </w:t>
      </w:r>
      <w:r w:rsidR="00E53BEE">
        <w:rPr>
          <w:rFonts w:ascii="Arial" w:hAnsi="Arial" w:cs="Arial"/>
          <w:color w:val="ADADAD" w:themeColor="background2" w:themeShade="BF"/>
          <w:sz w:val="16"/>
          <w:szCs w:val="16"/>
        </w:rPr>
        <w:t xml:space="preserve"> </w:t>
      </w:r>
      <w:r w:rsidR="00CE76A6" w:rsidRPr="00BA778D">
        <w:rPr>
          <w:rFonts w:ascii="Arial" w:hAnsi="Arial" w:cs="Arial"/>
          <w:color w:val="ADADAD" w:themeColor="background2" w:themeShade="BF"/>
          <w:sz w:val="16"/>
          <w:szCs w:val="16"/>
        </w:rPr>
        <w:t>y</w:t>
      </w:r>
      <w:r w:rsidRPr="00BA778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un pie de </w:t>
      </w:r>
      <w:r w:rsidR="00CE76A6" w:rsidRPr="00BA778D">
        <w:rPr>
          <w:rFonts w:ascii="Arial" w:hAnsi="Arial" w:cs="Arial"/>
          <w:color w:val="ADADAD" w:themeColor="background2" w:themeShade="BF"/>
          <w:sz w:val="16"/>
          <w:szCs w:val="16"/>
        </w:rPr>
        <w:t>página</w:t>
      </w:r>
      <w:r w:rsidRPr="00BA778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con la información correspondiente a correo electrónico</w:t>
      </w:r>
      <w:r w:rsidR="00CE76A6" w:rsidRPr="00BA778D">
        <w:rPr>
          <w:rFonts w:ascii="Arial" w:hAnsi="Arial" w:cs="Arial"/>
          <w:color w:val="ADADAD" w:themeColor="background2" w:themeShade="BF"/>
          <w:sz w:val="16"/>
          <w:szCs w:val="16"/>
        </w:rPr>
        <w:t>, máximo grado de escolaridad, afiliación organizacional y ORCID.</w:t>
      </w:r>
    </w:p>
    <w:p w14:paraId="09B2F917" w14:textId="77777777" w:rsidR="00CE76A6" w:rsidRPr="00BA778D" w:rsidRDefault="00CE76A6" w:rsidP="0032268F">
      <w:pPr>
        <w:spacing w:after="0"/>
        <w:rPr>
          <w:rFonts w:ascii="Arial" w:hAnsi="Arial" w:cs="Arial"/>
          <w:color w:val="ADADAD" w:themeColor="background2" w:themeShade="BF"/>
          <w:sz w:val="16"/>
          <w:szCs w:val="16"/>
        </w:rPr>
      </w:pPr>
    </w:p>
    <w:p w14:paraId="557D8D74" w14:textId="58D787AF" w:rsidR="002B6BF9" w:rsidRPr="00BA778D" w:rsidRDefault="00BA778D" w:rsidP="002B6BF9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color w:val="ADADAD" w:themeColor="background2" w:themeShade="BF"/>
          <w:sz w:val="16"/>
          <w:szCs w:val="16"/>
        </w:rPr>
        <w:t>Primer Autor</w:t>
      </w:r>
      <w:r w:rsidR="002B6BF9" w:rsidRPr="00BA778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– </w:t>
      </w:r>
      <w:r w:rsidR="002B6BF9"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>Nombre Apellido</w:t>
      </w:r>
    </w:p>
    <w:p w14:paraId="4CA87966" w14:textId="77777777" w:rsidR="002B6BF9" w:rsidRPr="00BA778D" w:rsidRDefault="002B6BF9" w:rsidP="002B6BF9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 xml:space="preserve">correoelectronico@ </w:t>
      </w:r>
    </w:p>
    <w:p w14:paraId="76462B39" w14:textId="77777777" w:rsidR="002B6BF9" w:rsidRPr="00BA778D" w:rsidRDefault="002B6BF9" w:rsidP="002B6BF9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>Nombre Institución</w:t>
      </w:r>
    </w:p>
    <w:p w14:paraId="7CF51C7E" w14:textId="77777777" w:rsidR="002B6BF9" w:rsidRPr="00BA778D" w:rsidRDefault="002B6BF9" w:rsidP="002B6BF9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 xml:space="preserve">ORCID  </w:t>
      </w:r>
    </w:p>
    <w:p w14:paraId="106D8B16" w14:textId="77777777" w:rsidR="002B6BF9" w:rsidRPr="00BA778D" w:rsidRDefault="002B6BF9" w:rsidP="0032268F">
      <w:pPr>
        <w:spacing w:after="0"/>
        <w:rPr>
          <w:rFonts w:ascii="Arial" w:hAnsi="Arial" w:cs="Arial"/>
          <w:color w:val="ADADAD" w:themeColor="background2" w:themeShade="BF"/>
          <w:sz w:val="16"/>
          <w:szCs w:val="16"/>
        </w:rPr>
      </w:pPr>
    </w:p>
    <w:p w14:paraId="75A7BE47" w14:textId="4BE4487F" w:rsidR="0032268F" w:rsidRPr="00BA778D" w:rsidRDefault="00BA778D" w:rsidP="0032268F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color w:val="ADADAD" w:themeColor="background2" w:themeShade="BF"/>
          <w:sz w:val="16"/>
          <w:szCs w:val="16"/>
        </w:rPr>
        <w:t>Segundo Autor</w:t>
      </w:r>
      <w:r w:rsidR="0032268F" w:rsidRPr="00BA778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– </w:t>
      </w:r>
      <w:r w:rsidR="0032268F"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>Nombre Apellido</w:t>
      </w:r>
    </w:p>
    <w:p w14:paraId="3F3B9ADC" w14:textId="77777777" w:rsidR="0032268F" w:rsidRPr="00BA778D" w:rsidRDefault="0032268F" w:rsidP="0032268F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 xml:space="preserve">correoelectronico@ </w:t>
      </w:r>
    </w:p>
    <w:p w14:paraId="6CB0C781" w14:textId="77777777" w:rsidR="0032268F" w:rsidRPr="00BA778D" w:rsidRDefault="0032268F" w:rsidP="0032268F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>Nombre Institución</w:t>
      </w:r>
    </w:p>
    <w:p w14:paraId="54E29B0B" w14:textId="77777777" w:rsidR="0032268F" w:rsidRPr="00BA778D" w:rsidRDefault="0032268F" w:rsidP="0032268F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 xml:space="preserve">ORCID  </w:t>
      </w:r>
    </w:p>
    <w:p w14:paraId="7128FAC3" w14:textId="77777777" w:rsidR="002B6BF9" w:rsidRPr="00BA778D" w:rsidRDefault="002B6BF9" w:rsidP="00FD0DA4">
      <w:pPr>
        <w:spacing w:after="0"/>
        <w:rPr>
          <w:rFonts w:ascii="Arial" w:hAnsi="Arial" w:cs="Arial"/>
          <w:color w:val="ADADAD" w:themeColor="background2" w:themeShade="BF"/>
          <w:sz w:val="16"/>
          <w:szCs w:val="16"/>
        </w:rPr>
      </w:pPr>
    </w:p>
    <w:p w14:paraId="1158FF8A" w14:textId="44E30913" w:rsidR="00FD0DA4" w:rsidRPr="00BA778D" w:rsidRDefault="00BA778D" w:rsidP="00FD0DA4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color w:val="ADADAD" w:themeColor="background2" w:themeShade="BF"/>
          <w:sz w:val="16"/>
          <w:szCs w:val="16"/>
        </w:rPr>
        <w:t>Tercer Autor</w:t>
      </w:r>
      <w:r w:rsidR="00FD0DA4" w:rsidRPr="00BA778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– </w:t>
      </w:r>
      <w:r w:rsidR="00FD0DA4"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>Nombre Apellido</w:t>
      </w:r>
    </w:p>
    <w:p w14:paraId="1E4FFA0C" w14:textId="77777777" w:rsidR="00FD0DA4" w:rsidRPr="00BA778D" w:rsidRDefault="00FD0DA4" w:rsidP="00FD0DA4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 xml:space="preserve">correoelectronico@ </w:t>
      </w:r>
    </w:p>
    <w:p w14:paraId="7D385893" w14:textId="77777777" w:rsidR="00FD0DA4" w:rsidRPr="00BA778D" w:rsidRDefault="00FD0DA4" w:rsidP="00FD0DA4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>Nombre Institución</w:t>
      </w:r>
    </w:p>
    <w:p w14:paraId="75AB04C6" w14:textId="77777777" w:rsidR="00FD0DA4" w:rsidRPr="00BA778D" w:rsidRDefault="00FD0DA4" w:rsidP="00FD0DA4">
      <w:pPr>
        <w:spacing w:after="0"/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i/>
          <w:iCs/>
          <w:color w:val="ADADAD" w:themeColor="background2" w:themeShade="BF"/>
          <w:sz w:val="16"/>
          <w:szCs w:val="16"/>
        </w:rPr>
        <w:t xml:space="preserve">ORCID  </w:t>
      </w:r>
    </w:p>
    <w:p w14:paraId="2B107831" w14:textId="77777777" w:rsidR="00FD0DA4" w:rsidRPr="00BA778D" w:rsidRDefault="00FD0DA4" w:rsidP="00CB0BB5">
      <w:pPr>
        <w:rPr>
          <w:rFonts w:ascii="Arial" w:hAnsi="Arial" w:cs="Arial"/>
          <w:b/>
          <w:bCs/>
          <w:color w:val="ADADAD" w:themeColor="background2" w:themeShade="BF"/>
          <w:sz w:val="22"/>
          <w:szCs w:val="22"/>
        </w:rPr>
      </w:pPr>
    </w:p>
    <w:p w14:paraId="09A912BE" w14:textId="77777777" w:rsidR="00804771" w:rsidRPr="004276FD" w:rsidRDefault="00BE15C4" w:rsidP="004276FD">
      <w:pPr>
        <w:rPr>
          <w:rFonts w:ascii="Arial" w:hAnsi="Arial" w:cs="Arial"/>
        </w:rPr>
      </w:pPr>
      <w:r w:rsidRPr="004276FD">
        <w:rPr>
          <w:rFonts w:ascii="Arial" w:hAnsi="Arial" w:cs="Arial"/>
          <w:b/>
          <w:bCs/>
        </w:rPr>
        <w:t>RESUMEN</w:t>
      </w:r>
    </w:p>
    <w:p w14:paraId="04DDF026" w14:textId="77777777" w:rsidR="00804771" w:rsidRDefault="00804771" w:rsidP="00804771">
      <w:pPr>
        <w:pStyle w:val="Prrafodelista"/>
        <w:rPr>
          <w:rFonts w:ascii="Arial" w:hAnsi="Arial" w:cs="Arial"/>
        </w:rPr>
      </w:pPr>
    </w:p>
    <w:p w14:paraId="65D4583E" w14:textId="6A667F51" w:rsidR="00804771" w:rsidRPr="00BA778D" w:rsidRDefault="00804771" w:rsidP="00804771">
      <w:pPr>
        <w:pStyle w:val="Prrafodelista"/>
        <w:ind w:left="0"/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BA778D">
        <w:rPr>
          <w:rFonts w:ascii="Arial" w:hAnsi="Arial" w:cs="Arial"/>
          <w:color w:val="ADADAD" w:themeColor="background2" w:themeShade="BF"/>
          <w:sz w:val="16"/>
          <w:szCs w:val="16"/>
        </w:rPr>
        <w:t>El resumen debe contener entre 150 y 250 palabras, Debe relatar concisamente lo que se ha hecho, cómo se ha hecho, los resultados principales y la relevancia de los resultados principales.</w:t>
      </w:r>
      <w:r w:rsidR="00E53BEE">
        <w:rPr>
          <w:rFonts w:ascii="Arial" w:hAnsi="Arial" w:cs="Arial"/>
          <w:color w:val="ADADAD" w:themeColor="background2" w:themeShade="BF"/>
          <w:sz w:val="16"/>
          <w:szCs w:val="16"/>
        </w:rPr>
        <w:t xml:space="preserve"> Arial 12</w:t>
      </w:r>
      <w:r w:rsidR="00F912F0">
        <w:rPr>
          <w:rFonts w:ascii="Arial" w:hAnsi="Arial" w:cs="Arial"/>
          <w:color w:val="ADADAD" w:themeColor="background2" w:themeShade="BF"/>
          <w:sz w:val="16"/>
          <w:szCs w:val="16"/>
        </w:rPr>
        <w:t>. Doble Espacio</w:t>
      </w:r>
      <w:r w:rsidR="00E53BEE">
        <w:rPr>
          <w:rFonts w:ascii="Arial" w:hAnsi="Arial" w:cs="Arial"/>
          <w:color w:val="ADADAD" w:themeColor="background2" w:themeShade="BF"/>
          <w:sz w:val="16"/>
          <w:szCs w:val="16"/>
        </w:rPr>
        <w:t>.</w:t>
      </w:r>
    </w:p>
    <w:p w14:paraId="17944DE2" w14:textId="77777777" w:rsidR="00776E98" w:rsidRDefault="00776E98" w:rsidP="00804771">
      <w:pPr>
        <w:pStyle w:val="Prrafodelista"/>
        <w:ind w:left="0"/>
        <w:rPr>
          <w:rFonts w:ascii="Arial" w:hAnsi="Arial" w:cs="Arial"/>
        </w:rPr>
      </w:pPr>
    </w:p>
    <w:p w14:paraId="57A3A406" w14:textId="16B3DF84" w:rsidR="00776E98" w:rsidRPr="004276FD" w:rsidRDefault="00776E98" w:rsidP="004276FD">
      <w:pPr>
        <w:rPr>
          <w:rFonts w:ascii="Arial" w:hAnsi="Arial" w:cs="Arial"/>
          <w:b/>
          <w:bCs/>
        </w:rPr>
      </w:pPr>
      <w:r w:rsidRPr="004276FD">
        <w:rPr>
          <w:rFonts w:ascii="Arial" w:hAnsi="Arial" w:cs="Arial"/>
          <w:b/>
          <w:bCs/>
        </w:rPr>
        <w:lastRenderedPageBreak/>
        <w:t>PALABRAS CLAVE</w:t>
      </w:r>
    </w:p>
    <w:p w14:paraId="50FA45AB" w14:textId="77777777" w:rsidR="00280250" w:rsidRPr="00BA778D" w:rsidRDefault="00776E98" w:rsidP="00280250">
      <w:pPr>
        <w:pStyle w:val="Prrafodelista"/>
        <w:ind w:left="0"/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280250">
        <w:rPr>
          <w:rFonts w:ascii="Arial" w:hAnsi="Arial" w:cs="Arial"/>
          <w:color w:val="ADADAD" w:themeColor="background2" w:themeShade="BF"/>
          <w:sz w:val="16"/>
          <w:szCs w:val="16"/>
        </w:rPr>
        <w:t>Se recomiendan entre 5 y 7 términos claves que den una idea del contenido del documento. Deberían tener relación con el título.</w:t>
      </w:r>
      <w:r w:rsidR="00280250">
        <w:rPr>
          <w:rFonts w:ascii="Arial" w:hAnsi="Arial" w:cs="Arial"/>
          <w:color w:val="ADADAD" w:themeColor="background2" w:themeShade="BF"/>
          <w:sz w:val="16"/>
          <w:szCs w:val="16"/>
        </w:rPr>
        <w:t xml:space="preserve"> </w:t>
      </w:r>
      <w:r w:rsidR="00280250">
        <w:rPr>
          <w:rFonts w:ascii="Arial" w:hAnsi="Arial" w:cs="Arial"/>
          <w:color w:val="ADADAD" w:themeColor="background2" w:themeShade="BF"/>
          <w:sz w:val="16"/>
          <w:szCs w:val="16"/>
        </w:rPr>
        <w:t>Arial 12. Doble Espacio.</w:t>
      </w:r>
    </w:p>
    <w:p w14:paraId="2C4F8292" w14:textId="77777777" w:rsidR="00280250" w:rsidRDefault="00280250" w:rsidP="00280250">
      <w:pPr>
        <w:pStyle w:val="Prrafodelista"/>
        <w:ind w:left="0"/>
        <w:rPr>
          <w:rFonts w:ascii="Arial" w:hAnsi="Arial" w:cs="Arial"/>
        </w:rPr>
      </w:pPr>
    </w:p>
    <w:p w14:paraId="381C06DA" w14:textId="3A8E421A" w:rsidR="00776E98" w:rsidRPr="004276FD" w:rsidRDefault="006B0AD7" w:rsidP="004276FD">
      <w:pPr>
        <w:rPr>
          <w:rFonts w:ascii="Arial" w:hAnsi="Arial" w:cs="Arial"/>
          <w:b/>
          <w:bCs/>
        </w:rPr>
      </w:pPr>
      <w:r w:rsidRPr="004276FD">
        <w:rPr>
          <w:rFonts w:ascii="Arial" w:hAnsi="Arial" w:cs="Arial"/>
          <w:b/>
          <w:bCs/>
        </w:rPr>
        <w:t>ABSTRACT</w:t>
      </w:r>
    </w:p>
    <w:p w14:paraId="207636FF" w14:textId="77777777" w:rsidR="00280250" w:rsidRPr="00BA778D" w:rsidRDefault="006B0AD7" w:rsidP="00280250">
      <w:pPr>
        <w:pStyle w:val="Prrafodelista"/>
        <w:ind w:left="0"/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280250">
        <w:rPr>
          <w:rFonts w:ascii="Arial" w:hAnsi="Arial" w:cs="Arial"/>
          <w:color w:val="ADADAD" w:themeColor="background2" w:themeShade="BF"/>
          <w:sz w:val="16"/>
          <w:szCs w:val="16"/>
        </w:rPr>
        <w:t>Traducción de resumen en inglés.</w:t>
      </w:r>
      <w:r w:rsidR="00280250">
        <w:rPr>
          <w:rFonts w:ascii="Arial" w:hAnsi="Arial" w:cs="Arial"/>
          <w:color w:val="ADADAD" w:themeColor="background2" w:themeShade="BF"/>
          <w:sz w:val="16"/>
          <w:szCs w:val="16"/>
        </w:rPr>
        <w:t xml:space="preserve"> </w:t>
      </w:r>
      <w:r w:rsidR="00280250">
        <w:rPr>
          <w:rFonts w:ascii="Arial" w:hAnsi="Arial" w:cs="Arial"/>
          <w:color w:val="ADADAD" w:themeColor="background2" w:themeShade="BF"/>
          <w:sz w:val="16"/>
          <w:szCs w:val="16"/>
        </w:rPr>
        <w:t>Arial 12. Doble Espacio.</w:t>
      </w:r>
    </w:p>
    <w:p w14:paraId="72288C28" w14:textId="77777777" w:rsidR="00280250" w:rsidRDefault="00280250" w:rsidP="00280250">
      <w:pPr>
        <w:pStyle w:val="Prrafodelista"/>
        <w:ind w:left="0"/>
        <w:rPr>
          <w:rFonts w:ascii="Arial" w:hAnsi="Arial" w:cs="Arial"/>
        </w:rPr>
      </w:pPr>
    </w:p>
    <w:p w14:paraId="208FFB06" w14:textId="3B8B2C3F" w:rsidR="00804771" w:rsidRDefault="004276FD" w:rsidP="007E34CC">
      <w:pPr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4276FD">
        <w:rPr>
          <w:rFonts w:ascii="Arial" w:hAnsi="Arial" w:cs="Arial"/>
          <w:b/>
          <w:bCs/>
        </w:rPr>
        <w:t>KEYWORDS</w:t>
      </w:r>
    </w:p>
    <w:p w14:paraId="29F2DEBF" w14:textId="77E1A958" w:rsidR="007E34CC" w:rsidRPr="00280250" w:rsidRDefault="007E34CC" w:rsidP="007E34CC">
      <w:pPr>
        <w:rPr>
          <w:rFonts w:ascii="Arial" w:hAnsi="Arial" w:cs="Arial"/>
          <w:color w:val="ADADAD" w:themeColor="background2" w:themeShade="BF"/>
          <w:kern w:val="0"/>
          <w:sz w:val="16"/>
          <w:szCs w:val="16"/>
          <w14:ligatures w14:val="none"/>
        </w:rPr>
      </w:pPr>
      <w:r w:rsidRPr="00280250">
        <w:rPr>
          <w:rFonts w:ascii="Arial" w:hAnsi="Arial" w:cs="Arial"/>
          <w:color w:val="ADADAD" w:themeColor="background2" w:themeShade="BF"/>
          <w:kern w:val="0"/>
          <w:sz w:val="16"/>
          <w:szCs w:val="16"/>
          <w14:ligatures w14:val="none"/>
        </w:rPr>
        <w:t>Traducción de las palabras claves al inglés.</w:t>
      </w:r>
      <w:r w:rsidR="00280250">
        <w:rPr>
          <w:rFonts w:ascii="Arial" w:hAnsi="Arial" w:cs="Arial"/>
          <w:color w:val="ADADAD" w:themeColor="background2" w:themeShade="BF"/>
          <w:kern w:val="0"/>
          <w:sz w:val="16"/>
          <w:szCs w:val="16"/>
          <w14:ligatures w14:val="none"/>
        </w:rPr>
        <w:t xml:space="preserve"> Arial 12.</w:t>
      </w:r>
    </w:p>
    <w:p w14:paraId="32DB89CB" w14:textId="77777777" w:rsidR="00CC1A46" w:rsidRDefault="00CC1A46" w:rsidP="007E34CC">
      <w:pPr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60A7338" w14:textId="0905C869" w:rsidR="007E34CC" w:rsidRPr="007E34CC" w:rsidRDefault="001F70AD" w:rsidP="007E34CC">
      <w:pPr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1F70AD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1. </w:t>
      </w:r>
      <w:r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INTRODUCCION</w:t>
      </w:r>
      <w:r w:rsidRPr="001F70AD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.</w:t>
      </w:r>
    </w:p>
    <w:p w14:paraId="27B50A37" w14:textId="77777777" w:rsidR="00280250" w:rsidRPr="00BA778D" w:rsidRDefault="0037697D" w:rsidP="00280250">
      <w:pPr>
        <w:pStyle w:val="Prrafodelista"/>
        <w:ind w:left="0"/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280250">
        <w:rPr>
          <w:rFonts w:ascii="Arial" w:hAnsi="Arial" w:cs="Arial"/>
          <w:color w:val="ADADAD" w:themeColor="background2" w:themeShade="BF"/>
          <w:sz w:val="16"/>
          <w:szCs w:val="16"/>
        </w:rPr>
        <w:t>Incluye la presentación del Caso, su propósito y justificación, planteamiento de las preguntas que orientan el caso y de sus antecedentes.</w:t>
      </w:r>
      <w:r w:rsidR="00280250">
        <w:rPr>
          <w:rFonts w:ascii="Arial" w:hAnsi="Arial" w:cs="Arial"/>
          <w:color w:val="ADADAD" w:themeColor="background2" w:themeShade="BF"/>
          <w:sz w:val="16"/>
          <w:szCs w:val="16"/>
        </w:rPr>
        <w:t xml:space="preserve"> </w:t>
      </w:r>
      <w:r w:rsidR="00280250">
        <w:rPr>
          <w:rFonts w:ascii="Arial" w:hAnsi="Arial" w:cs="Arial"/>
          <w:color w:val="ADADAD" w:themeColor="background2" w:themeShade="BF"/>
          <w:sz w:val="16"/>
          <w:szCs w:val="16"/>
        </w:rPr>
        <w:t>Arial 12. Doble Espacio.</w:t>
      </w:r>
    </w:p>
    <w:p w14:paraId="6755AFDA" w14:textId="77777777" w:rsidR="00280250" w:rsidRDefault="00280250" w:rsidP="00280250">
      <w:pPr>
        <w:pStyle w:val="Prrafodelista"/>
        <w:ind w:left="0"/>
        <w:rPr>
          <w:rFonts w:ascii="Arial" w:hAnsi="Arial" w:cs="Arial"/>
        </w:rPr>
      </w:pPr>
    </w:p>
    <w:p w14:paraId="1BE858D8" w14:textId="7FC8FFE9" w:rsidR="00CC1A46" w:rsidRDefault="00C56601" w:rsidP="00CB0BB5">
      <w:pPr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C56601">
        <w:rPr>
          <w:rFonts w:ascii="Arial" w:hAnsi="Arial" w:cs="Arial"/>
          <w:b/>
          <w:bCs/>
          <w:sz w:val="22"/>
          <w:szCs w:val="22"/>
        </w:rPr>
        <w:t>Preguntas de reflexión</w:t>
      </w:r>
      <w:r w:rsidRPr="00C56601">
        <w:rPr>
          <w:rFonts w:ascii="Arial" w:hAnsi="Arial" w:cs="Arial"/>
          <w:sz w:val="22"/>
          <w:szCs w:val="22"/>
        </w:rPr>
        <w:t xml:space="preserve">. </w:t>
      </w:r>
      <w:r w:rsidRPr="00AD340D">
        <w:rPr>
          <w:rFonts w:ascii="Arial" w:hAnsi="Arial" w:cs="Arial"/>
          <w:color w:val="ADADAD" w:themeColor="background2" w:themeShade="BF"/>
          <w:sz w:val="16"/>
          <w:szCs w:val="16"/>
        </w:rPr>
        <w:t>En esta parte se presentan las preguntas que son el eje de reflexión del Caso.</w:t>
      </w:r>
      <w:r w:rsid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Arial 12. Doble Espacio.</w:t>
      </w:r>
    </w:p>
    <w:p w14:paraId="110E7EE6" w14:textId="77777777" w:rsidR="00AD340D" w:rsidRDefault="00AD340D" w:rsidP="00CB0BB5">
      <w:pPr>
        <w:rPr>
          <w:rFonts w:ascii="Arial" w:hAnsi="Arial" w:cs="Arial"/>
          <w:sz w:val="22"/>
          <w:szCs w:val="22"/>
        </w:rPr>
      </w:pPr>
    </w:p>
    <w:p w14:paraId="482FF4AE" w14:textId="7276DFDA" w:rsidR="0037697D" w:rsidRDefault="0037697D" w:rsidP="00CB0BB5">
      <w:pPr>
        <w:rPr>
          <w:rFonts w:ascii="Arial" w:hAnsi="Arial" w:cs="Arial"/>
          <w:b/>
          <w:bCs/>
          <w:sz w:val="22"/>
          <w:szCs w:val="22"/>
        </w:rPr>
      </w:pPr>
      <w:r w:rsidRPr="0037697D">
        <w:rPr>
          <w:rFonts w:ascii="Arial" w:hAnsi="Arial" w:cs="Arial"/>
          <w:b/>
          <w:bCs/>
          <w:sz w:val="22"/>
          <w:szCs w:val="22"/>
        </w:rPr>
        <w:t>2. MATERIALES Y METODOS</w:t>
      </w:r>
    </w:p>
    <w:p w14:paraId="5161C0F6" w14:textId="263C2F6B" w:rsidR="00A15164" w:rsidRPr="00AD340D" w:rsidRDefault="004305F4" w:rsidP="00CB0BB5">
      <w:pPr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Se debe indicar </w:t>
      </w:r>
      <w:r w:rsidR="00A15164" w:rsidRPr="00AD340D">
        <w:rPr>
          <w:rFonts w:ascii="Arial" w:hAnsi="Arial" w:cs="Arial"/>
          <w:color w:val="ADADAD" w:themeColor="background2" w:themeShade="BF"/>
          <w:sz w:val="16"/>
          <w:szCs w:val="16"/>
        </w:rPr>
        <w:t>l</w:t>
      </w:r>
      <w:r w:rsidRPr="00AD340D">
        <w:rPr>
          <w:rFonts w:ascii="Arial" w:hAnsi="Arial" w:cs="Arial"/>
          <w:color w:val="ADADAD" w:themeColor="background2" w:themeShade="BF"/>
          <w:sz w:val="16"/>
          <w:szCs w:val="16"/>
        </w:rPr>
        <w:t>os métodos de recolección y análisis de la información usados para el Caso</w:t>
      </w:r>
      <w:r w:rsidR="00A15164" w:rsidRPr="00AD340D">
        <w:rPr>
          <w:rFonts w:ascii="Arial" w:hAnsi="Arial" w:cs="Arial"/>
          <w:color w:val="ADADAD" w:themeColor="background2" w:themeShade="BF"/>
          <w:sz w:val="16"/>
          <w:szCs w:val="16"/>
        </w:rPr>
        <w:t>.</w:t>
      </w:r>
      <w:r w:rsid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Arial 12. Doble Espacio.</w:t>
      </w:r>
    </w:p>
    <w:p w14:paraId="47FF3D9E" w14:textId="77777777" w:rsidR="00CC1A46" w:rsidRDefault="00CC1A46" w:rsidP="00CB0BB5">
      <w:pPr>
        <w:rPr>
          <w:rFonts w:ascii="Arial" w:hAnsi="Arial" w:cs="Arial"/>
          <w:sz w:val="22"/>
          <w:szCs w:val="22"/>
        </w:rPr>
      </w:pPr>
    </w:p>
    <w:p w14:paraId="517F793F" w14:textId="77777777" w:rsidR="00D2208D" w:rsidRDefault="00D2208D" w:rsidP="00CB0BB5">
      <w:pPr>
        <w:rPr>
          <w:rFonts w:ascii="Arial" w:hAnsi="Arial" w:cs="Arial"/>
          <w:b/>
          <w:bCs/>
          <w:sz w:val="22"/>
          <w:szCs w:val="22"/>
        </w:rPr>
      </w:pPr>
      <w:r w:rsidRPr="00D2208D">
        <w:rPr>
          <w:rFonts w:ascii="Arial" w:hAnsi="Arial" w:cs="Arial"/>
          <w:b/>
          <w:bCs/>
          <w:sz w:val="22"/>
          <w:szCs w:val="22"/>
        </w:rPr>
        <w:t>3. DESARROLLO</w:t>
      </w:r>
    </w:p>
    <w:p w14:paraId="3521CAD2" w14:textId="0EF52630" w:rsidR="00767F8C" w:rsidRPr="00AD340D" w:rsidRDefault="00473A64" w:rsidP="00CB0BB5">
      <w:pPr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AD340D">
        <w:rPr>
          <w:rFonts w:ascii="Arial" w:hAnsi="Arial" w:cs="Arial"/>
          <w:color w:val="ADADAD" w:themeColor="background2" w:themeShade="BF"/>
          <w:sz w:val="16"/>
          <w:szCs w:val="16"/>
        </w:rPr>
        <w:t>Se</w:t>
      </w:r>
      <w:r w:rsidR="004A0E7F" w:rsidRP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utiliza el método narrativo para la descripción del caso, explicando el flujo de acciones desarrolladas dentro del contexto o circunstancias </w:t>
      </w:r>
      <w:r w:rsidR="00A72459" w:rsidRPr="00AD340D">
        <w:rPr>
          <w:rFonts w:ascii="Arial" w:hAnsi="Arial" w:cs="Arial"/>
          <w:color w:val="ADADAD" w:themeColor="background2" w:themeShade="BF"/>
          <w:sz w:val="16"/>
          <w:szCs w:val="16"/>
        </w:rPr>
        <w:t>específicas</w:t>
      </w:r>
      <w:r w:rsidR="000451E4" w:rsidRP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</w:t>
      </w:r>
      <w:r w:rsidR="004B5B40" w:rsidRPr="00AD340D">
        <w:rPr>
          <w:rFonts w:ascii="Arial" w:hAnsi="Arial" w:cs="Arial"/>
          <w:color w:val="ADADAD" w:themeColor="background2" w:themeShade="BF"/>
          <w:sz w:val="16"/>
          <w:szCs w:val="16"/>
        </w:rPr>
        <w:t>en las cuales ocurrieron.</w:t>
      </w:r>
      <w:r w:rsidR="00FF0E39" w:rsidRP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Organice en secuencia </w:t>
      </w:r>
      <w:r w:rsidR="00FB0545" w:rsidRP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los hechos del antes y el después de haber aplicado la innovación frugal en entornos de recursos empresariales escasos que haya generado valor en red, para la empresa y en </w:t>
      </w:r>
      <w:r w:rsidR="00FB0545" w:rsidRPr="00AD340D">
        <w:rPr>
          <w:rFonts w:ascii="Arial" w:hAnsi="Arial" w:cs="Arial"/>
          <w:color w:val="ADADAD" w:themeColor="background2" w:themeShade="BF"/>
          <w:sz w:val="16"/>
          <w:szCs w:val="16"/>
          <w:lang w:val="es-ES"/>
        </w:rPr>
        <w:t>relación con sus grupos de interés</w:t>
      </w:r>
      <w:r w:rsidR="00A72459" w:rsidRPr="00AD340D">
        <w:rPr>
          <w:rFonts w:ascii="Arial" w:hAnsi="Arial" w:cs="Arial"/>
          <w:color w:val="ADADAD" w:themeColor="background2" w:themeShade="BF"/>
          <w:sz w:val="16"/>
          <w:szCs w:val="16"/>
          <w:lang w:val="es-ES"/>
        </w:rPr>
        <w:t xml:space="preserve">. </w:t>
      </w:r>
      <w:r w:rsidR="00FB0545" w:rsidRPr="00AD340D">
        <w:rPr>
          <w:rFonts w:ascii="Arial" w:hAnsi="Arial" w:cs="Arial"/>
          <w:color w:val="ADADAD" w:themeColor="background2" w:themeShade="BF"/>
          <w:sz w:val="16"/>
          <w:szCs w:val="16"/>
          <w:lang w:val="es-ES"/>
        </w:rPr>
        <w:t xml:space="preserve"> </w:t>
      </w:r>
      <w:r w:rsidR="00A72459" w:rsidRPr="00AD340D">
        <w:rPr>
          <w:rFonts w:ascii="Arial" w:hAnsi="Arial" w:cs="Arial"/>
          <w:color w:val="ADADAD" w:themeColor="background2" w:themeShade="BF"/>
          <w:sz w:val="16"/>
          <w:szCs w:val="16"/>
        </w:rPr>
        <w:t>Tenga e</w:t>
      </w:r>
      <w:r w:rsidR="00767F8C" w:rsidRPr="00AD340D">
        <w:rPr>
          <w:rFonts w:ascii="Arial" w:hAnsi="Arial" w:cs="Arial"/>
          <w:color w:val="ADADAD" w:themeColor="background2" w:themeShade="BF"/>
          <w:sz w:val="16"/>
          <w:szCs w:val="16"/>
        </w:rPr>
        <w:t>n cuenta que la descripción del caso debe llevar al lector a apreciar la experiencia de mejora lograda.</w:t>
      </w:r>
      <w:r w:rsid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Arial 12. Doble Espacio.</w:t>
      </w:r>
    </w:p>
    <w:p w14:paraId="716043A4" w14:textId="77777777" w:rsidR="0062065D" w:rsidRDefault="0062065D" w:rsidP="00CB0BB5">
      <w:pPr>
        <w:rPr>
          <w:rFonts w:ascii="Arial" w:hAnsi="Arial" w:cs="Arial"/>
          <w:sz w:val="22"/>
          <w:szCs w:val="22"/>
        </w:rPr>
      </w:pPr>
    </w:p>
    <w:p w14:paraId="2B7694CC" w14:textId="6CC2F918" w:rsidR="004868BE" w:rsidRDefault="004868BE" w:rsidP="00CB0BB5">
      <w:pPr>
        <w:rPr>
          <w:rFonts w:ascii="Arial" w:hAnsi="Arial" w:cs="Arial"/>
          <w:b/>
          <w:bCs/>
          <w:sz w:val="22"/>
          <w:szCs w:val="22"/>
        </w:rPr>
      </w:pPr>
      <w:r w:rsidRPr="004D59A7">
        <w:rPr>
          <w:rFonts w:ascii="Arial" w:hAnsi="Arial" w:cs="Arial"/>
          <w:b/>
          <w:bCs/>
          <w:sz w:val="22"/>
          <w:szCs w:val="22"/>
        </w:rPr>
        <w:t xml:space="preserve">4. </w:t>
      </w:r>
      <w:r w:rsidR="004D59A7" w:rsidRPr="004D59A7">
        <w:rPr>
          <w:rFonts w:ascii="Arial" w:hAnsi="Arial" w:cs="Arial"/>
          <w:b/>
          <w:bCs/>
          <w:sz w:val="22"/>
          <w:szCs w:val="22"/>
        </w:rPr>
        <w:t>LECCIONES APRENDIDAS</w:t>
      </w:r>
      <w:r w:rsidR="00D460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CBEB3" w14:textId="37366FDC" w:rsidR="004D59A7" w:rsidRPr="00AD340D" w:rsidRDefault="00950FCC" w:rsidP="00CB0BB5">
      <w:pPr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Indique el conocimiento adquirido a través de la reflexión y el análisis crítico. Las lecciones deben expresar las relaciones entre el resultado de </w:t>
      </w:r>
      <w:r w:rsidR="00B22DA9" w:rsidRPr="00AD340D">
        <w:rPr>
          <w:rFonts w:ascii="Arial" w:hAnsi="Arial" w:cs="Arial"/>
          <w:color w:val="ADADAD" w:themeColor="background2" w:themeShade="BF"/>
          <w:sz w:val="16"/>
          <w:szCs w:val="16"/>
        </w:rPr>
        <w:t>la</w:t>
      </w:r>
      <w:r w:rsidRP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experiencia y los factores críticos o condiciones que pueden haber incidido sobre su éxito o lo obstaculizaron. Las lecciones aprendidas deben ser propositivas y deben permitir identificar tendencias y relaciones causa- efecto para un contexto específico. El objetivo de las lecciones es ofrecer una comprensión de la experiencia o proceso analizado</w:t>
      </w:r>
      <w:r w:rsidR="00AD6E0D" w:rsidRPr="00AD340D">
        <w:rPr>
          <w:rFonts w:ascii="Arial" w:hAnsi="Arial" w:cs="Arial"/>
          <w:color w:val="ADADAD" w:themeColor="background2" w:themeShade="BF"/>
          <w:sz w:val="16"/>
          <w:szCs w:val="16"/>
        </w:rPr>
        <w:t>.</w:t>
      </w:r>
      <w:r w:rsid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Arial 12. Doble Espacio.</w:t>
      </w:r>
    </w:p>
    <w:p w14:paraId="1F894294" w14:textId="77777777" w:rsidR="0062065D" w:rsidRDefault="0062065D" w:rsidP="00CB0BB5">
      <w:pPr>
        <w:rPr>
          <w:rFonts w:ascii="Arial" w:hAnsi="Arial" w:cs="Arial"/>
          <w:sz w:val="22"/>
          <w:szCs w:val="22"/>
        </w:rPr>
      </w:pPr>
    </w:p>
    <w:p w14:paraId="240EE5A5" w14:textId="1B95A919" w:rsidR="00B22DA9" w:rsidRDefault="00943A8A" w:rsidP="00B22DA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</w:t>
      </w:r>
      <w:r w:rsidR="00B22DA9" w:rsidRPr="00B22DA9">
        <w:rPr>
          <w:rFonts w:ascii="Arial" w:hAnsi="Arial" w:cs="Arial"/>
          <w:b/>
          <w:bCs/>
          <w:sz w:val="22"/>
          <w:szCs w:val="22"/>
        </w:rPr>
        <w:t>CONCLUSIONES</w:t>
      </w:r>
      <w:r w:rsidR="000C7008">
        <w:rPr>
          <w:rFonts w:ascii="Arial" w:hAnsi="Arial" w:cs="Arial"/>
          <w:b/>
          <w:bCs/>
          <w:sz w:val="22"/>
          <w:szCs w:val="22"/>
        </w:rPr>
        <w:t xml:space="preserve"> Y RECOMENDACIONES</w:t>
      </w:r>
    </w:p>
    <w:p w14:paraId="386B5429" w14:textId="659A0597" w:rsidR="009B32D7" w:rsidRPr="00AD340D" w:rsidRDefault="00572472" w:rsidP="00B22DA9">
      <w:pPr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AD340D">
        <w:rPr>
          <w:rFonts w:ascii="Arial" w:hAnsi="Arial" w:cs="Arial"/>
          <w:color w:val="ADADAD" w:themeColor="background2" w:themeShade="BF"/>
          <w:sz w:val="16"/>
          <w:szCs w:val="16"/>
        </w:rPr>
        <w:t>Es el cierre final de las ideas expuestas del caso, indicando su relevancia de aplicación en el contexto especifico de análisis.</w:t>
      </w:r>
    </w:p>
    <w:p w14:paraId="7327216C" w14:textId="77777777" w:rsidR="00D8232F" w:rsidRDefault="00DD2162" w:rsidP="00B22DA9">
      <w:pPr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AD340D">
        <w:rPr>
          <w:rFonts w:ascii="Arial" w:hAnsi="Arial" w:cs="Arial"/>
          <w:color w:val="ADADAD" w:themeColor="background2" w:themeShade="BF"/>
          <w:sz w:val="16"/>
          <w:szCs w:val="16"/>
        </w:rPr>
        <w:lastRenderedPageBreak/>
        <w:t>Las recomendaciones ofrecen orientaciones prácticas, accionables y replicables. De</w:t>
      </w:r>
      <w:r w:rsidR="00DE24A5" w:rsidRP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ben </w:t>
      </w:r>
      <w:r w:rsidR="00667589" w:rsidRPr="00AD340D">
        <w:rPr>
          <w:rFonts w:ascii="Arial" w:hAnsi="Arial" w:cs="Arial"/>
          <w:color w:val="ADADAD" w:themeColor="background2" w:themeShade="BF"/>
          <w:sz w:val="16"/>
          <w:szCs w:val="16"/>
        </w:rPr>
        <w:t>estar redactada</w:t>
      </w:r>
      <w:r w:rsidR="00DE24A5" w:rsidRPr="00AD340D">
        <w:rPr>
          <w:rFonts w:ascii="Arial" w:hAnsi="Arial" w:cs="Arial"/>
          <w:color w:val="ADADAD" w:themeColor="background2" w:themeShade="BF"/>
          <w:sz w:val="16"/>
          <w:szCs w:val="16"/>
        </w:rPr>
        <w:t>s</w:t>
      </w:r>
      <w:r w:rsidR="00667589" w:rsidRP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de una manera concreta, y proporcionar suficientes elementos al lector para que éste comprenda las razones que la sustentan</w:t>
      </w:r>
      <w:r w:rsidR="00DE24A5" w:rsidRPr="00AD340D">
        <w:rPr>
          <w:rFonts w:ascii="Arial" w:hAnsi="Arial" w:cs="Arial"/>
          <w:color w:val="ADADAD" w:themeColor="background2" w:themeShade="BF"/>
          <w:sz w:val="16"/>
          <w:szCs w:val="16"/>
        </w:rPr>
        <w:t>, debiendo tratar de responder a la pregunta:</w:t>
      </w:r>
    </w:p>
    <w:p w14:paraId="74021252" w14:textId="6A87B491" w:rsidR="00DA01D4" w:rsidRPr="00AD340D" w:rsidRDefault="00DE24A5" w:rsidP="00B22DA9">
      <w:pPr>
        <w:rPr>
          <w:rFonts w:ascii="Arial" w:hAnsi="Arial" w:cs="Arial"/>
          <w:b/>
          <w:bCs/>
          <w:color w:val="ADADAD" w:themeColor="background2" w:themeShade="BF"/>
          <w:sz w:val="16"/>
          <w:szCs w:val="16"/>
        </w:rPr>
      </w:pPr>
      <w:r w:rsidRPr="00AD340D">
        <w:rPr>
          <w:rFonts w:ascii="Arial" w:hAnsi="Arial" w:cs="Arial"/>
          <w:color w:val="ADADAD" w:themeColor="background2" w:themeShade="BF"/>
          <w:sz w:val="16"/>
          <w:szCs w:val="16"/>
        </w:rPr>
        <w:t xml:space="preserve"> </w:t>
      </w:r>
      <w:r w:rsidR="00667589" w:rsidRPr="00AD340D">
        <w:rPr>
          <w:rFonts w:ascii="Arial" w:hAnsi="Arial" w:cs="Arial"/>
          <w:b/>
          <w:bCs/>
          <w:color w:val="ADADAD" w:themeColor="background2" w:themeShade="BF"/>
          <w:sz w:val="16"/>
          <w:szCs w:val="16"/>
        </w:rPr>
        <w:t>¿</w:t>
      </w:r>
      <w:r w:rsidR="006315CB" w:rsidRPr="00AD340D">
        <w:rPr>
          <w:rFonts w:ascii="Arial" w:hAnsi="Arial" w:cs="Arial"/>
          <w:b/>
          <w:bCs/>
          <w:color w:val="ADADAD" w:themeColor="background2" w:themeShade="BF"/>
          <w:sz w:val="16"/>
          <w:szCs w:val="16"/>
        </w:rPr>
        <w:t>Q</w:t>
      </w:r>
      <w:r w:rsidR="00667589" w:rsidRPr="00AD340D">
        <w:rPr>
          <w:rFonts w:ascii="Arial" w:hAnsi="Arial" w:cs="Arial"/>
          <w:b/>
          <w:bCs/>
          <w:color w:val="ADADAD" w:themeColor="background2" w:themeShade="BF"/>
          <w:sz w:val="16"/>
          <w:szCs w:val="16"/>
        </w:rPr>
        <w:t xml:space="preserve">ué podría hacerse diferente y mejor en una próxima </w:t>
      </w:r>
      <w:r w:rsidR="000766BF" w:rsidRPr="00AD340D">
        <w:rPr>
          <w:rFonts w:ascii="Arial" w:hAnsi="Arial" w:cs="Arial"/>
          <w:b/>
          <w:bCs/>
          <w:color w:val="ADADAD" w:themeColor="background2" w:themeShade="BF"/>
          <w:sz w:val="16"/>
          <w:szCs w:val="16"/>
        </w:rPr>
        <w:t>ocasión?</w:t>
      </w:r>
      <w:r w:rsidR="00AD340D">
        <w:rPr>
          <w:rFonts w:ascii="Arial" w:hAnsi="Arial" w:cs="Arial"/>
          <w:b/>
          <w:bCs/>
          <w:color w:val="ADADAD" w:themeColor="background2" w:themeShade="BF"/>
          <w:sz w:val="16"/>
          <w:szCs w:val="16"/>
        </w:rPr>
        <w:t xml:space="preserve"> Arial 12. Doble Espacio</w:t>
      </w:r>
    </w:p>
    <w:p w14:paraId="7AAF4ACE" w14:textId="77777777" w:rsidR="0062065D" w:rsidRPr="00943A8A" w:rsidRDefault="0062065D" w:rsidP="00B22DA9">
      <w:pPr>
        <w:rPr>
          <w:rFonts w:ascii="Arial" w:hAnsi="Arial" w:cs="Arial"/>
          <w:sz w:val="22"/>
          <w:szCs w:val="22"/>
        </w:rPr>
      </w:pPr>
    </w:p>
    <w:p w14:paraId="74D8FCD3" w14:textId="34C66AAE" w:rsidR="009B32D7" w:rsidRDefault="00943A8A" w:rsidP="00B22DA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6.ANEXOS</w:t>
      </w:r>
    </w:p>
    <w:p w14:paraId="579CDC60" w14:textId="127838CB" w:rsidR="000F4867" w:rsidRPr="00AD340D" w:rsidRDefault="000F4867" w:rsidP="00B22DA9">
      <w:pPr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AD340D">
        <w:rPr>
          <w:rFonts w:ascii="Arial" w:hAnsi="Arial" w:cs="Arial"/>
          <w:color w:val="ADADAD" w:themeColor="background2" w:themeShade="BF"/>
          <w:sz w:val="16"/>
          <w:szCs w:val="16"/>
        </w:rPr>
        <w:t>Para facilitar la lectura del Caso se sugiere poner en anexos la información cualitativa y cuantitativa de soporte, los métodos e instrumentos de recolección y análisis usados.</w:t>
      </w:r>
    </w:p>
    <w:p w14:paraId="1F00F838" w14:textId="77777777" w:rsidR="0062065D" w:rsidRPr="000F4867" w:rsidRDefault="0062065D" w:rsidP="00B22DA9">
      <w:pPr>
        <w:rPr>
          <w:rFonts w:ascii="Arial" w:hAnsi="Arial" w:cs="Arial"/>
          <w:sz w:val="22"/>
          <w:szCs w:val="22"/>
        </w:rPr>
      </w:pPr>
    </w:p>
    <w:p w14:paraId="6807FFB9" w14:textId="6DFB0A80" w:rsidR="00CB0BB5" w:rsidRDefault="000F4867" w:rsidP="00CB0BB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</w:t>
      </w:r>
      <w:r w:rsidR="00CB0BB5" w:rsidRPr="000F4867">
        <w:rPr>
          <w:rFonts w:ascii="Arial" w:hAnsi="Arial" w:cs="Arial"/>
          <w:b/>
          <w:bCs/>
          <w:sz w:val="22"/>
          <w:szCs w:val="22"/>
        </w:rPr>
        <w:t>Referencias Bibliográficas.</w:t>
      </w:r>
    </w:p>
    <w:p w14:paraId="769256DE" w14:textId="63FE7222" w:rsidR="00F03309" w:rsidRPr="00D64875" w:rsidRDefault="00F03309" w:rsidP="00CB0BB5">
      <w:pPr>
        <w:rPr>
          <w:rFonts w:ascii="Arial" w:hAnsi="Arial" w:cs="Arial"/>
          <w:color w:val="ADADAD" w:themeColor="background2" w:themeShade="BF"/>
          <w:sz w:val="16"/>
          <w:szCs w:val="16"/>
        </w:rPr>
      </w:pPr>
      <w:r w:rsidRPr="00D64875">
        <w:rPr>
          <w:rFonts w:ascii="Arial" w:hAnsi="Arial" w:cs="Arial"/>
          <w:color w:val="ADADAD" w:themeColor="background2" w:themeShade="BF"/>
          <w:sz w:val="16"/>
          <w:szCs w:val="16"/>
        </w:rPr>
        <w:t>Las referencias bibliográficas se gestionan en normas APA, en orden alfabético, siendo un mínimo de 10 referencias bibliográficas.</w:t>
      </w:r>
      <w:r w:rsidR="00D64875">
        <w:rPr>
          <w:rFonts w:ascii="Arial" w:hAnsi="Arial" w:cs="Arial"/>
          <w:color w:val="ADADAD" w:themeColor="background2" w:themeShade="BF"/>
          <w:sz w:val="16"/>
          <w:szCs w:val="16"/>
        </w:rPr>
        <w:t xml:space="preserve"> Arial 11. </w:t>
      </w:r>
      <w:r w:rsidR="000766BF">
        <w:rPr>
          <w:rFonts w:ascii="Arial" w:hAnsi="Arial" w:cs="Arial"/>
          <w:color w:val="ADADAD" w:themeColor="background2" w:themeShade="BF"/>
          <w:sz w:val="16"/>
          <w:szCs w:val="16"/>
        </w:rPr>
        <w:t>Espacio 1.0</w:t>
      </w:r>
    </w:p>
    <w:p w14:paraId="5BB5588F" w14:textId="77777777" w:rsidR="001B1820" w:rsidRDefault="001B1820" w:rsidP="00CB0BB5">
      <w:pPr>
        <w:rPr>
          <w:rFonts w:ascii="Arial" w:hAnsi="Arial" w:cs="Arial"/>
          <w:sz w:val="22"/>
          <w:szCs w:val="22"/>
        </w:rPr>
      </w:pPr>
    </w:p>
    <w:p w14:paraId="49A591EB" w14:textId="64DF1EF2" w:rsidR="009F1CD6" w:rsidRDefault="009F1CD6" w:rsidP="002E7F28">
      <w:pPr>
        <w:rPr>
          <w:rFonts w:ascii="Arial" w:hAnsi="Arial" w:cs="Arial"/>
          <w:sz w:val="22"/>
          <w:szCs w:val="22"/>
        </w:rPr>
      </w:pPr>
      <w:r w:rsidRPr="009F1CD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C4F174" wp14:editId="514C6276">
            <wp:extent cx="1123405" cy="898525"/>
            <wp:effectExtent l="0" t="0" r="635" b="0"/>
            <wp:docPr id="865315381" name="Imagen 1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15381" name="Imagen 1" descr="Form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6071" cy="90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31EBA" w14:textId="77777777" w:rsidR="00B413FE" w:rsidRDefault="00B413FE" w:rsidP="002E7F28">
      <w:pPr>
        <w:rPr>
          <w:rFonts w:ascii="Arial" w:hAnsi="Arial" w:cs="Arial"/>
          <w:sz w:val="22"/>
          <w:szCs w:val="22"/>
        </w:rPr>
      </w:pPr>
    </w:p>
    <w:p w14:paraId="7358462A" w14:textId="324D4094" w:rsidR="002E7F28" w:rsidRDefault="002E7F28" w:rsidP="00F03309">
      <w:pPr>
        <w:rPr>
          <w:rFonts w:ascii="Arial" w:hAnsi="Arial" w:cs="Arial"/>
          <w:sz w:val="22"/>
          <w:szCs w:val="22"/>
        </w:rPr>
      </w:pPr>
    </w:p>
    <w:p w14:paraId="47F47057" w14:textId="54D40143" w:rsidR="00CB0BB5" w:rsidRPr="00C244E7" w:rsidRDefault="00CB0BB5" w:rsidP="00CB0BB5">
      <w:pPr>
        <w:rPr>
          <w:rFonts w:ascii="Arial" w:hAnsi="Arial" w:cs="Arial"/>
          <w:sz w:val="22"/>
          <w:szCs w:val="22"/>
          <w:lang w:val="en-US"/>
        </w:rPr>
      </w:pPr>
    </w:p>
    <w:p w14:paraId="7CA10CFA" w14:textId="5EB3276B" w:rsidR="00A61560" w:rsidRDefault="00B413FE" w:rsidP="00152B66">
      <w:r>
        <w:rPr>
          <w:noProof/>
        </w:rPr>
        <w:drawing>
          <wp:anchor distT="0" distB="0" distL="114300" distR="114300" simplePos="0" relativeHeight="251658241" behindDoc="1" locked="0" layoutInCell="1" allowOverlap="1" wp14:anchorId="5E84C7EA" wp14:editId="63A5F35F">
            <wp:simplePos x="0" y="0"/>
            <wp:positionH relativeFrom="page">
              <wp:posOffset>190500</wp:posOffset>
            </wp:positionH>
            <wp:positionV relativeFrom="page">
              <wp:posOffset>6153150</wp:posOffset>
            </wp:positionV>
            <wp:extent cx="7353300" cy="5181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15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F05"/>
    <w:multiLevelType w:val="hybridMultilevel"/>
    <w:tmpl w:val="D3829EE6"/>
    <w:lvl w:ilvl="0" w:tplc="9006D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4692"/>
    <w:multiLevelType w:val="hybridMultilevel"/>
    <w:tmpl w:val="F38845B2"/>
    <w:lvl w:ilvl="0" w:tplc="FA2C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B043D"/>
    <w:multiLevelType w:val="hybridMultilevel"/>
    <w:tmpl w:val="865E2D30"/>
    <w:lvl w:ilvl="0" w:tplc="8F867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11973">
    <w:abstractNumId w:val="1"/>
  </w:num>
  <w:num w:numId="2" w16cid:durableId="2057772388">
    <w:abstractNumId w:val="0"/>
  </w:num>
  <w:num w:numId="3" w16cid:durableId="1113397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66"/>
    <w:rsid w:val="00010AA8"/>
    <w:rsid w:val="00044AF5"/>
    <w:rsid w:val="000451E4"/>
    <w:rsid w:val="000766BF"/>
    <w:rsid w:val="000C7008"/>
    <w:rsid w:val="000F4867"/>
    <w:rsid w:val="00132249"/>
    <w:rsid w:val="00152B66"/>
    <w:rsid w:val="00166D3E"/>
    <w:rsid w:val="0017054B"/>
    <w:rsid w:val="00190F3D"/>
    <w:rsid w:val="001A6E3C"/>
    <w:rsid w:val="001B1820"/>
    <w:rsid w:val="001B31E9"/>
    <w:rsid w:val="001F70AD"/>
    <w:rsid w:val="00216337"/>
    <w:rsid w:val="00242DF2"/>
    <w:rsid w:val="00262593"/>
    <w:rsid w:val="00280250"/>
    <w:rsid w:val="00286333"/>
    <w:rsid w:val="002B0850"/>
    <w:rsid w:val="002B6BF9"/>
    <w:rsid w:val="002E7F28"/>
    <w:rsid w:val="0030564D"/>
    <w:rsid w:val="00314080"/>
    <w:rsid w:val="0032268F"/>
    <w:rsid w:val="00322A16"/>
    <w:rsid w:val="00371C3A"/>
    <w:rsid w:val="0037697D"/>
    <w:rsid w:val="003B0CBE"/>
    <w:rsid w:val="003C725B"/>
    <w:rsid w:val="004276FD"/>
    <w:rsid w:val="004305F4"/>
    <w:rsid w:val="00441AC8"/>
    <w:rsid w:val="00441CA1"/>
    <w:rsid w:val="004512FE"/>
    <w:rsid w:val="00454D35"/>
    <w:rsid w:val="00460E4D"/>
    <w:rsid w:val="00473A64"/>
    <w:rsid w:val="004868BE"/>
    <w:rsid w:val="004A0E7F"/>
    <w:rsid w:val="004B5B40"/>
    <w:rsid w:val="004D5166"/>
    <w:rsid w:val="004D59A7"/>
    <w:rsid w:val="004F1D76"/>
    <w:rsid w:val="004F24D5"/>
    <w:rsid w:val="00536149"/>
    <w:rsid w:val="00563193"/>
    <w:rsid w:val="0057071A"/>
    <w:rsid w:val="00572472"/>
    <w:rsid w:val="005D2D6D"/>
    <w:rsid w:val="00604339"/>
    <w:rsid w:val="0062065D"/>
    <w:rsid w:val="00630D9C"/>
    <w:rsid w:val="006315CB"/>
    <w:rsid w:val="00650F35"/>
    <w:rsid w:val="00667589"/>
    <w:rsid w:val="00672FED"/>
    <w:rsid w:val="00690589"/>
    <w:rsid w:val="006B0AD7"/>
    <w:rsid w:val="00704D10"/>
    <w:rsid w:val="00767F8C"/>
    <w:rsid w:val="00776E98"/>
    <w:rsid w:val="0079042A"/>
    <w:rsid w:val="007E34CC"/>
    <w:rsid w:val="00803372"/>
    <w:rsid w:val="00804771"/>
    <w:rsid w:val="00806EEE"/>
    <w:rsid w:val="008127F1"/>
    <w:rsid w:val="00846B73"/>
    <w:rsid w:val="00861DF1"/>
    <w:rsid w:val="00874EAC"/>
    <w:rsid w:val="008F261B"/>
    <w:rsid w:val="00943A8A"/>
    <w:rsid w:val="00950FCC"/>
    <w:rsid w:val="00996FC9"/>
    <w:rsid w:val="009B32D7"/>
    <w:rsid w:val="009D789E"/>
    <w:rsid w:val="009F1CD6"/>
    <w:rsid w:val="00A05BE7"/>
    <w:rsid w:val="00A15164"/>
    <w:rsid w:val="00A329A8"/>
    <w:rsid w:val="00A51DEE"/>
    <w:rsid w:val="00A61560"/>
    <w:rsid w:val="00A72459"/>
    <w:rsid w:val="00A941D8"/>
    <w:rsid w:val="00AD340D"/>
    <w:rsid w:val="00AD6E0D"/>
    <w:rsid w:val="00B22DA9"/>
    <w:rsid w:val="00B413FE"/>
    <w:rsid w:val="00BA778D"/>
    <w:rsid w:val="00BE15C4"/>
    <w:rsid w:val="00C244E7"/>
    <w:rsid w:val="00C56601"/>
    <w:rsid w:val="00CB0BB5"/>
    <w:rsid w:val="00CC1A46"/>
    <w:rsid w:val="00CC5AE5"/>
    <w:rsid w:val="00CE76A6"/>
    <w:rsid w:val="00D10576"/>
    <w:rsid w:val="00D2208D"/>
    <w:rsid w:val="00D22DE3"/>
    <w:rsid w:val="00D460AF"/>
    <w:rsid w:val="00D53B51"/>
    <w:rsid w:val="00D62EBD"/>
    <w:rsid w:val="00D64875"/>
    <w:rsid w:val="00D67793"/>
    <w:rsid w:val="00D8232F"/>
    <w:rsid w:val="00DA01D4"/>
    <w:rsid w:val="00DD2162"/>
    <w:rsid w:val="00DE24A5"/>
    <w:rsid w:val="00E53BEE"/>
    <w:rsid w:val="00E90C09"/>
    <w:rsid w:val="00ED4DF7"/>
    <w:rsid w:val="00ED72B9"/>
    <w:rsid w:val="00EE6F2E"/>
    <w:rsid w:val="00F03309"/>
    <w:rsid w:val="00F2082E"/>
    <w:rsid w:val="00F73BD2"/>
    <w:rsid w:val="00F74F19"/>
    <w:rsid w:val="00F912F0"/>
    <w:rsid w:val="00FA056A"/>
    <w:rsid w:val="00FB0545"/>
    <w:rsid w:val="00FC351B"/>
    <w:rsid w:val="00FC45E7"/>
    <w:rsid w:val="00FD0DA4"/>
    <w:rsid w:val="00FD1C05"/>
    <w:rsid w:val="00FF0E39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1A899"/>
  <w15:chartTrackingRefBased/>
  <w15:docId w15:val="{06E72460-3DFF-4AB9-9ED7-882C0BFD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CB0BB5"/>
    <w:rPr>
      <w:b/>
      <w:bCs/>
    </w:rPr>
  </w:style>
  <w:style w:type="paragraph" w:styleId="Prrafodelista">
    <w:name w:val="List Paragraph"/>
    <w:basedOn w:val="Normal"/>
    <w:uiPriority w:val="34"/>
    <w:qFormat/>
    <w:rsid w:val="00CB0BB5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B0BB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0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560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Links>
    <vt:vector size="18" baseType="variant">
      <vt:variant>
        <vt:i4>720924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https://doi.org/10.1186/s40669-016-0005-y</vt:lpwstr>
      </vt:variant>
      <vt:variant>
        <vt:lpwstr/>
      </vt:variant>
      <vt:variant>
        <vt:i4>3014782</vt:i4>
      </vt:variant>
      <vt:variant>
        <vt:i4>3</vt:i4>
      </vt:variant>
      <vt:variant>
        <vt:i4>0</vt:i4>
      </vt:variant>
      <vt:variant>
        <vt:i4>5</vt:i4>
      </vt:variant>
      <vt:variant>
        <vt:lpwstr>https://innovaromorir.com/en/frugal-innovation-definition-principles-examples/</vt:lpwstr>
      </vt:variant>
      <vt:variant>
        <vt:lpwstr/>
      </vt:variant>
      <vt:variant>
        <vt:i4>3473526</vt:i4>
      </vt:variant>
      <vt:variant>
        <vt:i4>0</vt:i4>
      </vt:variant>
      <vt:variant>
        <vt:i4>0</vt:i4>
      </vt:variant>
      <vt:variant>
        <vt:i4>5</vt:i4>
      </vt:variant>
      <vt:variant>
        <vt:lpwstr>https://innovations.bmj.com/content/7/4/647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GABRIEL LASSO</dc:creator>
  <cp:keywords/>
  <dc:description/>
  <cp:lastModifiedBy>Woody  Figueroa Peinado</cp:lastModifiedBy>
  <cp:revision>14</cp:revision>
  <dcterms:created xsi:type="dcterms:W3CDTF">2025-01-20T15:04:00Z</dcterms:created>
  <dcterms:modified xsi:type="dcterms:W3CDTF">2025-01-20T15:20:00Z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d7e826aa6fc8067463053d50035b3cf3c96c30357cf6bacc46cf352ee6d4ce7f</vt:lpwstr>
  </property>
</Properties>
</file>