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93268" w14:textId="7B3162A3" w:rsidR="00F63C00" w:rsidRPr="008D7D13" w:rsidRDefault="00AA153D" w:rsidP="008F1D11">
      <w:pPr>
        <w:spacing w:after="0" w:line="360" w:lineRule="auto"/>
        <w:ind w:left="1" w:hanging="3"/>
        <w:jc w:val="center"/>
        <w:rPr>
          <w:rFonts w:ascii="Times New Roman" w:hAnsi="Times New Roman" w:cs="Times New Roman"/>
          <w:b/>
          <w:sz w:val="28"/>
          <w:szCs w:val="24"/>
        </w:rPr>
      </w:pPr>
      <w:r w:rsidRPr="008D7D13">
        <w:rPr>
          <w:rFonts w:ascii="Times New Roman" w:hAnsi="Times New Roman" w:cs="Times New Roman"/>
          <w:b/>
          <w:sz w:val="28"/>
          <w:szCs w:val="24"/>
        </w:rPr>
        <w:t xml:space="preserve">Herramienta de diagnóstico para la Transformación consciente de </w:t>
      </w:r>
      <w:r w:rsidR="00916510" w:rsidRPr="008D7D13">
        <w:rPr>
          <w:rFonts w:ascii="Times New Roman" w:hAnsi="Times New Roman" w:cs="Times New Roman"/>
          <w:b/>
          <w:sz w:val="28"/>
          <w:szCs w:val="24"/>
        </w:rPr>
        <w:t>P</w:t>
      </w:r>
      <w:r w:rsidRPr="008D7D13">
        <w:rPr>
          <w:rFonts w:ascii="Times New Roman" w:hAnsi="Times New Roman" w:cs="Times New Roman"/>
          <w:b/>
          <w:sz w:val="28"/>
          <w:szCs w:val="24"/>
        </w:rPr>
        <w:t xml:space="preserve">equeñas y </w:t>
      </w:r>
      <w:r w:rsidR="00916510" w:rsidRPr="008D7D13">
        <w:rPr>
          <w:rFonts w:ascii="Times New Roman" w:hAnsi="Times New Roman" w:cs="Times New Roman"/>
          <w:b/>
          <w:sz w:val="28"/>
          <w:szCs w:val="24"/>
        </w:rPr>
        <w:t>M</w:t>
      </w:r>
      <w:r w:rsidRPr="008D7D13">
        <w:rPr>
          <w:rFonts w:ascii="Times New Roman" w:hAnsi="Times New Roman" w:cs="Times New Roman"/>
          <w:b/>
          <w:sz w:val="28"/>
          <w:szCs w:val="24"/>
        </w:rPr>
        <w:t xml:space="preserve">edianas </w:t>
      </w:r>
      <w:r w:rsidR="00916510" w:rsidRPr="008D7D13">
        <w:rPr>
          <w:rFonts w:ascii="Times New Roman" w:hAnsi="Times New Roman" w:cs="Times New Roman"/>
          <w:b/>
          <w:sz w:val="28"/>
          <w:szCs w:val="24"/>
        </w:rPr>
        <w:t>E</w:t>
      </w:r>
      <w:r w:rsidRPr="008D7D13">
        <w:rPr>
          <w:rFonts w:ascii="Times New Roman" w:hAnsi="Times New Roman" w:cs="Times New Roman"/>
          <w:b/>
          <w:sz w:val="28"/>
          <w:szCs w:val="24"/>
        </w:rPr>
        <w:t>mpresas en Colombia: Un enfoque metodológico</w:t>
      </w:r>
      <w:r w:rsidR="0028402E" w:rsidRPr="008D7D13">
        <w:rPr>
          <w:rStyle w:val="Refdenotaalpie"/>
          <w:rFonts w:ascii="Times New Roman" w:hAnsi="Times New Roman" w:cs="Times New Roman"/>
          <w:b/>
          <w:sz w:val="28"/>
          <w:szCs w:val="24"/>
        </w:rPr>
        <w:footnoteReference w:id="1"/>
      </w:r>
    </w:p>
    <w:p w14:paraId="63FAD4D0" w14:textId="5DD0EA2E" w:rsidR="00F63C00" w:rsidRPr="008D7D13" w:rsidRDefault="00F63C00" w:rsidP="008F1D11">
      <w:pPr>
        <w:spacing w:after="0" w:line="360" w:lineRule="auto"/>
        <w:ind w:left="1" w:hanging="3"/>
        <w:jc w:val="center"/>
        <w:rPr>
          <w:rFonts w:ascii="Times New Roman" w:hAnsi="Times New Roman" w:cs="Times New Roman"/>
          <w:b/>
          <w:sz w:val="28"/>
          <w:szCs w:val="24"/>
        </w:rPr>
      </w:pPr>
    </w:p>
    <w:p w14:paraId="408FDF51" w14:textId="5E2B321F" w:rsidR="007F15BD" w:rsidRPr="008D7D13" w:rsidRDefault="00D035D5" w:rsidP="008F1D11">
      <w:pPr>
        <w:spacing w:after="0" w:line="240" w:lineRule="auto"/>
        <w:ind w:left="0" w:hanging="2"/>
        <w:jc w:val="center"/>
        <w:rPr>
          <w:rFonts w:ascii="Times New Roman" w:hAnsi="Times New Roman" w:cs="Times New Roman"/>
          <w:i/>
          <w:iCs/>
          <w:color w:val="000000"/>
          <w:szCs w:val="24"/>
        </w:rPr>
      </w:pPr>
      <w:r w:rsidRPr="008D7D13">
        <w:rPr>
          <w:rFonts w:ascii="Times New Roman" w:hAnsi="Times New Roman" w:cs="Times New Roman"/>
          <w:b/>
          <w:bCs/>
          <w:i/>
          <w:iCs/>
          <w:color w:val="000000"/>
          <w:szCs w:val="24"/>
        </w:rPr>
        <w:t xml:space="preserve">Tipo de documento: </w:t>
      </w:r>
      <w:r w:rsidR="004E3E34" w:rsidRPr="008D7D13">
        <w:rPr>
          <w:rFonts w:ascii="Times New Roman" w:hAnsi="Times New Roman" w:cs="Times New Roman"/>
          <w:b/>
          <w:bCs/>
          <w:i/>
          <w:iCs/>
          <w:color w:val="000000"/>
          <w:szCs w:val="24"/>
        </w:rPr>
        <w:t xml:space="preserve"> </w:t>
      </w:r>
      <w:r w:rsidR="004E3E34" w:rsidRPr="008D7D13">
        <w:rPr>
          <w:rFonts w:ascii="Times New Roman" w:hAnsi="Times New Roman" w:cs="Times New Roman"/>
          <w:i/>
          <w:iCs/>
          <w:color w:val="000000"/>
          <w:szCs w:val="24"/>
        </w:rPr>
        <w:t xml:space="preserve">Artículo </w:t>
      </w:r>
      <w:r w:rsidR="00230B37" w:rsidRPr="008D7D13">
        <w:rPr>
          <w:rFonts w:ascii="Times New Roman" w:hAnsi="Times New Roman" w:cs="Times New Roman"/>
          <w:i/>
          <w:iCs/>
          <w:color w:val="000000"/>
          <w:szCs w:val="24"/>
        </w:rPr>
        <w:t>original o de resultados</w:t>
      </w:r>
    </w:p>
    <w:p w14:paraId="063E9B51" w14:textId="20A12FE4" w:rsidR="00F63C00" w:rsidRPr="008D7D13" w:rsidRDefault="00F63C00" w:rsidP="008F1D11">
      <w:pPr>
        <w:spacing w:after="0" w:line="240" w:lineRule="auto"/>
        <w:ind w:left="0" w:hanging="2"/>
        <w:jc w:val="both"/>
        <w:rPr>
          <w:rFonts w:ascii="Times New Roman" w:hAnsi="Times New Roman" w:cs="Times New Roman"/>
          <w:iCs/>
          <w:color w:val="000000"/>
          <w:szCs w:val="24"/>
        </w:rPr>
      </w:pPr>
    </w:p>
    <w:p w14:paraId="62B70382" w14:textId="7CA77EB7" w:rsidR="00EF300B" w:rsidRPr="008D7D13" w:rsidRDefault="00EF300B" w:rsidP="008F1D11">
      <w:pPr>
        <w:spacing w:after="0" w:line="240" w:lineRule="auto"/>
        <w:ind w:left="0" w:hanging="2"/>
        <w:jc w:val="center"/>
        <w:rPr>
          <w:rFonts w:ascii="Times New Roman" w:hAnsi="Times New Roman" w:cs="Times New Roman"/>
          <w:iCs/>
          <w:color w:val="000000"/>
          <w:szCs w:val="24"/>
        </w:rPr>
      </w:pPr>
      <w:r w:rsidRPr="008D7D13">
        <w:rPr>
          <w:rFonts w:ascii="Times New Roman" w:hAnsi="Times New Roman" w:cs="Times New Roman"/>
          <w:iCs/>
          <w:color w:val="000000"/>
          <w:szCs w:val="24"/>
          <w:vertAlign w:val="superscript"/>
        </w:rPr>
        <w:t>1</w:t>
      </w:r>
      <w:r w:rsidRPr="008D7D13">
        <w:rPr>
          <w:rFonts w:ascii="Times New Roman" w:hAnsi="Times New Roman" w:cs="Times New Roman"/>
          <w:iCs/>
          <w:color w:val="000000"/>
          <w:szCs w:val="24"/>
        </w:rPr>
        <w:t xml:space="preserve">Ospina, M. Catalina y </w:t>
      </w:r>
      <w:r w:rsidRPr="008D7D13">
        <w:rPr>
          <w:rFonts w:ascii="Times New Roman" w:hAnsi="Times New Roman" w:cs="Times New Roman"/>
          <w:iCs/>
          <w:color w:val="000000"/>
          <w:szCs w:val="24"/>
          <w:vertAlign w:val="superscript"/>
        </w:rPr>
        <w:t>2</w:t>
      </w:r>
      <w:r w:rsidRPr="008D7D13">
        <w:rPr>
          <w:rFonts w:ascii="Times New Roman" w:hAnsi="Times New Roman" w:cs="Times New Roman"/>
          <w:iCs/>
          <w:color w:val="000000"/>
          <w:szCs w:val="24"/>
        </w:rPr>
        <w:t>Vesga, Margarita</w:t>
      </w:r>
    </w:p>
    <w:p w14:paraId="1F9B1A65" w14:textId="7284C528" w:rsidR="0028402E" w:rsidRPr="008D7D13" w:rsidRDefault="0028402E" w:rsidP="008F1D11">
      <w:pPr>
        <w:spacing w:after="0" w:line="240" w:lineRule="auto"/>
        <w:ind w:left="0" w:hanging="2"/>
        <w:jc w:val="both"/>
        <w:rPr>
          <w:rFonts w:ascii="Times New Roman" w:hAnsi="Times New Roman" w:cs="Times New Roman"/>
          <w:i/>
          <w:iCs/>
          <w:color w:val="000000"/>
          <w:szCs w:val="24"/>
        </w:rPr>
      </w:pPr>
    </w:p>
    <w:p w14:paraId="6A8C9653" w14:textId="77777777" w:rsidR="008F1D11" w:rsidRPr="008D7D13" w:rsidRDefault="008F1D11" w:rsidP="008F1D11">
      <w:pPr>
        <w:spacing w:after="0" w:line="240" w:lineRule="auto"/>
        <w:ind w:left="0" w:hanging="2"/>
        <w:jc w:val="both"/>
        <w:rPr>
          <w:rFonts w:ascii="Times New Roman" w:hAnsi="Times New Roman" w:cs="Times New Roman"/>
          <w:i/>
          <w:iCs/>
          <w:color w:val="000000"/>
          <w:szCs w:val="24"/>
        </w:rPr>
      </w:pPr>
    </w:p>
    <w:p w14:paraId="67AD7A02" w14:textId="4FA66C97" w:rsidR="00964BEF" w:rsidRPr="001655F2" w:rsidRDefault="00FD4993" w:rsidP="008F1D11">
      <w:pPr>
        <w:pStyle w:val="Bibliografa"/>
        <w:spacing w:line="240" w:lineRule="auto"/>
        <w:ind w:hanging="2"/>
        <w:jc w:val="both"/>
        <w:rPr>
          <w:rFonts w:ascii="Times New Roman" w:hAnsi="Times New Roman" w:cs="Times New Roman"/>
          <w:b/>
          <w:color w:val="FF0000"/>
          <w:szCs w:val="24"/>
        </w:rPr>
      </w:pPr>
      <w:r w:rsidRPr="001655F2">
        <w:rPr>
          <w:rFonts w:ascii="Times New Roman" w:hAnsi="Times New Roman" w:cs="Times New Roman"/>
          <w:b/>
          <w:szCs w:val="24"/>
        </w:rPr>
        <w:t>Resumen.</w:t>
      </w:r>
      <w:r w:rsidRPr="001655F2">
        <w:rPr>
          <w:rFonts w:ascii="Times New Roman" w:hAnsi="Times New Roman" w:cs="Times New Roman"/>
          <w:b/>
          <w:color w:val="FF0000"/>
          <w:szCs w:val="24"/>
        </w:rPr>
        <w:t xml:space="preserve"> </w:t>
      </w:r>
    </w:p>
    <w:p w14:paraId="75109792" w14:textId="275FA183" w:rsidR="00AA153D" w:rsidRPr="001655F2" w:rsidRDefault="00AA153D" w:rsidP="00EB13DF">
      <w:pPr>
        <w:spacing w:after="0" w:line="240" w:lineRule="auto"/>
        <w:ind w:leftChars="0" w:firstLineChars="0" w:firstLine="0"/>
        <w:jc w:val="both"/>
        <w:rPr>
          <w:rFonts w:ascii="Times New Roman" w:hAnsi="Times New Roman" w:cs="Times New Roman"/>
          <w:sz w:val="22"/>
          <w:szCs w:val="24"/>
        </w:rPr>
      </w:pPr>
      <w:r w:rsidRPr="001655F2">
        <w:rPr>
          <w:rFonts w:ascii="Times New Roman" w:hAnsi="Times New Roman" w:cs="Times New Roman"/>
          <w:sz w:val="22"/>
          <w:szCs w:val="24"/>
        </w:rPr>
        <w:t>Este estudio explora el impacto del Capitalismo</w:t>
      </w:r>
      <w:r w:rsidR="00EB13DF" w:rsidRPr="001655F2">
        <w:rPr>
          <w:rFonts w:ascii="Times New Roman" w:hAnsi="Times New Roman" w:cs="Times New Roman"/>
          <w:sz w:val="22"/>
          <w:szCs w:val="24"/>
        </w:rPr>
        <w:t xml:space="preserve"> y los negocios</w:t>
      </w:r>
      <w:r w:rsidRPr="001655F2">
        <w:rPr>
          <w:rFonts w:ascii="Times New Roman" w:hAnsi="Times New Roman" w:cs="Times New Roman"/>
          <w:sz w:val="22"/>
          <w:szCs w:val="24"/>
        </w:rPr>
        <w:t xml:space="preserve"> </w:t>
      </w:r>
      <w:r w:rsidR="00EB13DF" w:rsidRPr="001655F2">
        <w:rPr>
          <w:rFonts w:ascii="Times New Roman" w:hAnsi="Times New Roman" w:cs="Times New Roman"/>
          <w:sz w:val="22"/>
          <w:szCs w:val="24"/>
        </w:rPr>
        <w:t>c</w:t>
      </w:r>
      <w:r w:rsidRPr="001655F2">
        <w:rPr>
          <w:rFonts w:ascii="Times New Roman" w:hAnsi="Times New Roman" w:cs="Times New Roman"/>
          <w:sz w:val="22"/>
          <w:szCs w:val="24"/>
        </w:rPr>
        <w:t>onsciente</w:t>
      </w:r>
      <w:r w:rsidR="00EB13DF" w:rsidRPr="001655F2">
        <w:rPr>
          <w:rFonts w:ascii="Times New Roman" w:hAnsi="Times New Roman" w:cs="Times New Roman"/>
          <w:sz w:val="22"/>
          <w:szCs w:val="24"/>
        </w:rPr>
        <w:t>s</w:t>
      </w:r>
      <w:r w:rsidRPr="001655F2">
        <w:rPr>
          <w:rFonts w:ascii="Times New Roman" w:hAnsi="Times New Roman" w:cs="Times New Roman"/>
          <w:sz w:val="22"/>
          <w:szCs w:val="24"/>
        </w:rPr>
        <w:t xml:space="preserve"> en la transformación cultural y operativa de las pequeñas y medianas empresas en Colombia. El objetivo es analizar cómo los principios del Capitalismo</w:t>
      </w:r>
      <w:r w:rsidR="00EB13DF" w:rsidRPr="001655F2">
        <w:rPr>
          <w:rFonts w:ascii="Times New Roman" w:hAnsi="Times New Roman" w:cs="Times New Roman"/>
          <w:sz w:val="22"/>
          <w:szCs w:val="24"/>
        </w:rPr>
        <w:t xml:space="preserve"> y los negocios</w:t>
      </w:r>
      <w:r w:rsidRPr="001655F2">
        <w:rPr>
          <w:rFonts w:ascii="Times New Roman" w:hAnsi="Times New Roman" w:cs="Times New Roman"/>
          <w:sz w:val="22"/>
          <w:szCs w:val="24"/>
        </w:rPr>
        <w:t xml:space="preserve"> </w:t>
      </w:r>
      <w:r w:rsidR="00EB13DF" w:rsidRPr="001655F2">
        <w:rPr>
          <w:rFonts w:ascii="Times New Roman" w:hAnsi="Times New Roman" w:cs="Times New Roman"/>
          <w:sz w:val="22"/>
          <w:szCs w:val="24"/>
        </w:rPr>
        <w:t>c</w:t>
      </w:r>
      <w:r w:rsidRPr="001655F2">
        <w:rPr>
          <w:rFonts w:ascii="Times New Roman" w:hAnsi="Times New Roman" w:cs="Times New Roman"/>
          <w:sz w:val="22"/>
          <w:szCs w:val="24"/>
        </w:rPr>
        <w:t>onsciente</w:t>
      </w:r>
      <w:r w:rsidR="00EB13DF" w:rsidRPr="001655F2">
        <w:rPr>
          <w:rFonts w:ascii="Times New Roman" w:hAnsi="Times New Roman" w:cs="Times New Roman"/>
          <w:sz w:val="22"/>
          <w:szCs w:val="24"/>
        </w:rPr>
        <w:t>s</w:t>
      </w:r>
      <w:r w:rsidRPr="001655F2">
        <w:rPr>
          <w:rFonts w:ascii="Times New Roman" w:hAnsi="Times New Roman" w:cs="Times New Roman"/>
          <w:sz w:val="22"/>
          <w:szCs w:val="24"/>
        </w:rPr>
        <w:t xml:space="preserve"> pueden facilitar </w:t>
      </w:r>
      <w:r w:rsidR="00394F21" w:rsidRPr="001655F2">
        <w:rPr>
          <w:rFonts w:ascii="Times New Roman" w:hAnsi="Times New Roman" w:cs="Times New Roman"/>
          <w:sz w:val="22"/>
          <w:szCs w:val="24"/>
        </w:rPr>
        <w:t>la transformación</w:t>
      </w:r>
      <w:r w:rsidR="00EB13DF" w:rsidRPr="001655F2">
        <w:rPr>
          <w:rFonts w:ascii="Times New Roman" w:hAnsi="Times New Roman" w:cs="Times New Roman"/>
          <w:sz w:val="22"/>
          <w:szCs w:val="24"/>
        </w:rPr>
        <w:t xml:space="preserve"> y </w:t>
      </w:r>
      <w:r w:rsidRPr="001655F2">
        <w:rPr>
          <w:rFonts w:ascii="Times New Roman" w:hAnsi="Times New Roman" w:cs="Times New Roman"/>
          <w:sz w:val="22"/>
          <w:szCs w:val="24"/>
        </w:rPr>
        <w:t>mejora del estado organizacional de las</w:t>
      </w:r>
      <w:r w:rsidR="00916510" w:rsidRPr="001655F2">
        <w:rPr>
          <w:rFonts w:ascii="Times New Roman" w:hAnsi="Times New Roman" w:cs="Times New Roman"/>
          <w:sz w:val="22"/>
          <w:szCs w:val="24"/>
        </w:rPr>
        <w:t xml:space="preserve"> Pequeñas y Medianas Empresas,</w:t>
      </w:r>
      <w:r w:rsidRPr="001655F2">
        <w:rPr>
          <w:rFonts w:ascii="Times New Roman" w:hAnsi="Times New Roman" w:cs="Times New Roman"/>
          <w:sz w:val="22"/>
          <w:szCs w:val="24"/>
        </w:rPr>
        <w:t xml:space="preserve"> </w:t>
      </w:r>
      <w:r w:rsidR="00916510" w:rsidRPr="001655F2">
        <w:rPr>
          <w:rFonts w:ascii="Times New Roman" w:hAnsi="Times New Roman" w:cs="Times New Roman"/>
          <w:sz w:val="22"/>
          <w:szCs w:val="24"/>
        </w:rPr>
        <w:t xml:space="preserve">en adelante </w:t>
      </w:r>
      <w:proofErr w:type="spellStart"/>
      <w:r w:rsidRPr="001655F2">
        <w:rPr>
          <w:rFonts w:ascii="Times New Roman" w:hAnsi="Times New Roman" w:cs="Times New Roman"/>
          <w:sz w:val="22"/>
          <w:szCs w:val="24"/>
        </w:rPr>
        <w:t>PyMEs</w:t>
      </w:r>
      <w:proofErr w:type="spellEnd"/>
      <w:r w:rsidRPr="001655F2">
        <w:rPr>
          <w:rFonts w:ascii="Times New Roman" w:hAnsi="Times New Roman" w:cs="Times New Roman"/>
          <w:sz w:val="22"/>
          <w:szCs w:val="24"/>
        </w:rPr>
        <w:t xml:space="preserve">, </w:t>
      </w:r>
      <w:r w:rsidR="00EB13DF" w:rsidRPr="001655F2">
        <w:rPr>
          <w:rFonts w:ascii="Times New Roman" w:hAnsi="Times New Roman" w:cs="Times New Roman"/>
          <w:sz w:val="22"/>
          <w:szCs w:val="24"/>
        </w:rPr>
        <w:t>para lo cual se ha diseñado una</w:t>
      </w:r>
      <w:r w:rsidRPr="001655F2">
        <w:rPr>
          <w:rFonts w:ascii="Times New Roman" w:hAnsi="Times New Roman" w:cs="Times New Roman"/>
          <w:sz w:val="22"/>
          <w:szCs w:val="24"/>
        </w:rPr>
        <w:t xml:space="preserve"> herramienta de diagnóstico</w:t>
      </w:r>
      <w:r w:rsidR="00EB13DF" w:rsidRPr="001655F2">
        <w:rPr>
          <w:rFonts w:ascii="Times New Roman" w:hAnsi="Times New Roman" w:cs="Times New Roman"/>
          <w:sz w:val="22"/>
          <w:szCs w:val="24"/>
        </w:rPr>
        <w:t xml:space="preserve">, </w:t>
      </w:r>
      <w:r w:rsidR="00394F21" w:rsidRPr="001655F2">
        <w:rPr>
          <w:rFonts w:ascii="Times New Roman" w:hAnsi="Times New Roman" w:cs="Times New Roman"/>
          <w:sz w:val="22"/>
          <w:szCs w:val="24"/>
        </w:rPr>
        <w:t xml:space="preserve">como etapa </w:t>
      </w:r>
      <w:r w:rsidR="00EB13DF" w:rsidRPr="001655F2">
        <w:rPr>
          <w:rFonts w:ascii="Times New Roman" w:hAnsi="Times New Roman" w:cs="Times New Roman"/>
          <w:sz w:val="22"/>
          <w:szCs w:val="24"/>
        </w:rPr>
        <w:t xml:space="preserve">inicial de una </w:t>
      </w:r>
      <w:r w:rsidRPr="001655F2">
        <w:rPr>
          <w:rFonts w:ascii="Times New Roman" w:hAnsi="Times New Roman" w:cs="Times New Roman"/>
          <w:sz w:val="22"/>
          <w:szCs w:val="24"/>
        </w:rPr>
        <w:t xml:space="preserve">metodología de consultoría innovadora. Para ello, se ha implementado un enfoque metodológico integral, que combina el diseño y desarrollo de un proyecto, una revisión sistemática de la literatura basada en una ecuación de búsqueda especializada y la validación de expertos en la materia. La ecuación de búsqueda permitió seleccionar un conjunto representativo de referencias sobre Capitalismo Consciente y diagnóstico empresarial, las cuales fundamentan el estudio. Adicionalmente, se diseñó una herramienta de diagnóstico empresarial en Excel, para mapear el estado organizacional de las </w:t>
      </w:r>
      <w:proofErr w:type="spellStart"/>
      <w:r w:rsidRPr="001655F2">
        <w:rPr>
          <w:rFonts w:ascii="Times New Roman" w:hAnsi="Times New Roman" w:cs="Times New Roman"/>
          <w:sz w:val="22"/>
          <w:szCs w:val="24"/>
        </w:rPr>
        <w:t>PyMEs</w:t>
      </w:r>
      <w:proofErr w:type="spellEnd"/>
      <w:r w:rsidRPr="001655F2">
        <w:rPr>
          <w:rFonts w:ascii="Times New Roman" w:hAnsi="Times New Roman" w:cs="Times New Roman"/>
          <w:sz w:val="22"/>
          <w:szCs w:val="24"/>
        </w:rPr>
        <w:t xml:space="preserve"> a nivel cultural y operativo. Como parte del proceso de validación, se llevó a cabo una evaluación con expertos en Madrid, España, quienes proporcionaron retroalimentación clave para el ajuste y mejora de la herramienta y la metodología. Los resultados obtenidos evidencian diferencias y similitudes entre el Capitalismo Consciente y los Negocios Conscientes, lo que permite el refinamiento de un modelo de análisis adaptable a las necesidades específicas de las empresas colombianas. La relevancia de estos hallazgos radica en su potencial para orientar la implementación de estrategias empresariales sostenibles y responsables, promoviendo un impacto positivo tanto en el desarrollo organizacional</w:t>
      </w:r>
      <w:r w:rsidR="00EB13DF" w:rsidRPr="001655F2">
        <w:rPr>
          <w:rFonts w:ascii="Times New Roman" w:hAnsi="Times New Roman" w:cs="Times New Roman"/>
          <w:sz w:val="22"/>
          <w:szCs w:val="24"/>
        </w:rPr>
        <w:t xml:space="preserve"> interno</w:t>
      </w:r>
      <w:r w:rsidRPr="001655F2">
        <w:rPr>
          <w:rFonts w:ascii="Times New Roman" w:hAnsi="Times New Roman" w:cs="Times New Roman"/>
          <w:sz w:val="22"/>
          <w:szCs w:val="24"/>
        </w:rPr>
        <w:t xml:space="preserve"> como en el entorno social y económico</w:t>
      </w:r>
      <w:r w:rsidR="00EB13DF" w:rsidRPr="001655F2">
        <w:rPr>
          <w:rFonts w:ascii="Times New Roman" w:hAnsi="Times New Roman" w:cs="Times New Roman"/>
          <w:sz w:val="22"/>
          <w:szCs w:val="24"/>
        </w:rPr>
        <w:t xml:space="preserve"> externo.</w:t>
      </w:r>
    </w:p>
    <w:p w14:paraId="020EF307" w14:textId="4BD2370F" w:rsidR="00AA153D" w:rsidRPr="001655F2" w:rsidRDefault="00AA153D" w:rsidP="008F1D11">
      <w:pPr>
        <w:spacing w:after="0" w:line="240" w:lineRule="auto"/>
        <w:ind w:leftChars="0" w:left="0" w:firstLineChars="0" w:firstLine="0"/>
        <w:jc w:val="both"/>
        <w:rPr>
          <w:rFonts w:ascii="Times New Roman" w:hAnsi="Times New Roman" w:cs="Times New Roman"/>
          <w:b/>
          <w:bCs/>
          <w:sz w:val="22"/>
          <w:szCs w:val="24"/>
        </w:rPr>
      </w:pPr>
    </w:p>
    <w:p w14:paraId="7810220C" w14:textId="38765075" w:rsidR="00B06729" w:rsidRPr="001655F2" w:rsidRDefault="00FD4993" w:rsidP="00406BC2">
      <w:pPr>
        <w:spacing w:after="0" w:line="240" w:lineRule="auto"/>
        <w:ind w:leftChars="0" w:left="0" w:firstLineChars="0" w:firstLine="0"/>
        <w:jc w:val="both"/>
        <w:rPr>
          <w:rFonts w:ascii="Times New Roman" w:hAnsi="Times New Roman" w:cs="Times New Roman"/>
          <w:sz w:val="22"/>
          <w:szCs w:val="24"/>
          <w:lang w:val="es-CO"/>
        </w:rPr>
      </w:pPr>
      <w:r w:rsidRPr="001655F2">
        <w:rPr>
          <w:rFonts w:ascii="Times New Roman" w:hAnsi="Times New Roman" w:cs="Times New Roman"/>
          <w:b/>
          <w:bCs/>
          <w:sz w:val="22"/>
          <w:szCs w:val="24"/>
        </w:rPr>
        <w:t xml:space="preserve">Palabras claves: </w:t>
      </w:r>
      <w:r w:rsidR="00B06729" w:rsidRPr="001655F2">
        <w:rPr>
          <w:rFonts w:ascii="Times New Roman" w:hAnsi="Times New Roman" w:cs="Times New Roman"/>
          <w:sz w:val="22"/>
          <w:szCs w:val="24"/>
          <w:lang w:val="es-CO"/>
        </w:rPr>
        <w:t>Capitalismo Consciente</w:t>
      </w:r>
      <w:r w:rsidR="00B448E3" w:rsidRPr="001655F2">
        <w:rPr>
          <w:rFonts w:ascii="Times New Roman" w:hAnsi="Times New Roman" w:cs="Times New Roman"/>
          <w:sz w:val="22"/>
          <w:szCs w:val="24"/>
          <w:lang w:val="es-CO"/>
        </w:rPr>
        <w:t>;</w:t>
      </w:r>
      <w:r w:rsidR="00B06729" w:rsidRPr="001655F2">
        <w:rPr>
          <w:rFonts w:ascii="Times New Roman" w:hAnsi="Times New Roman" w:cs="Times New Roman"/>
          <w:sz w:val="22"/>
          <w:szCs w:val="24"/>
          <w:lang w:val="es-CO"/>
        </w:rPr>
        <w:t xml:space="preserve"> Negocios Conscientes</w:t>
      </w:r>
      <w:r w:rsidR="00B448E3" w:rsidRPr="001655F2">
        <w:rPr>
          <w:rFonts w:ascii="Times New Roman" w:hAnsi="Times New Roman" w:cs="Times New Roman"/>
          <w:sz w:val="22"/>
          <w:szCs w:val="24"/>
          <w:lang w:val="es-CO"/>
        </w:rPr>
        <w:t>;</w:t>
      </w:r>
      <w:r w:rsidR="00B06729" w:rsidRPr="001655F2">
        <w:rPr>
          <w:rFonts w:ascii="Times New Roman" w:hAnsi="Times New Roman" w:cs="Times New Roman"/>
          <w:sz w:val="22"/>
          <w:szCs w:val="24"/>
          <w:lang w:val="es-CO"/>
        </w:rPr>
        <w:t xml:space="preserve"> Diagnóstico Empresarial</w:t>
      </w:r>
      <w:r w:rsidR="00B448E3" w:rsidRPr="001655F2">
        <w:rPr>
          <w:rFonts w:ascii="Times New Roman" w:hAnsi="Times New Roman" w:cs="Times New Roman"/>
          <w:sz w:val="22"/>
          <w:szCs w:val="24"/>
          <w:lang w:val="es-CO"/>
        </w:rPr>
        <w:t xml:space="preserve">; </w:t>
      </w:r>
      <w:r w:rsidR="00B06729" w:rsidRPr="001655F2">
        <w:rPr>
          <w:rFonts w:ascii="Times New Roman" w:hAnsi="Times New Roman" w:cs="Times New Roman"/>
          <w:sz w:val="22"/>
          <w:szCs w:val="24"/>
          <w:lang w:val="es-CO"/>
        </w:rPr>
        <w:t>Sostenibilidad</w:t>
      </w:r>
      <w:r w:rsidR="00B448E3" w:rsidRPr="001655F2">
        <w:rPr>
          <w:rFonts w:ascii="Times New Roman" w:hAnsi="Times New Roman" w:cs="Times New Roman"/>
          <w:sz w:val="22"/>
          <w:szCs w:val="24"/>
          <w:lang w:val="es-CO"/>
        </w:rPr>
        <w:t>;</w:t>
      </w:r>
      <w:r w:rsidR="00B06729" w:rsidRPr="001655F2">
        <w:rPr>
          <w:rFonts w:ascii="Times New Roman" w:hAnsi="Times New Roman" w:cs="Times New Roman"/>
          <w:sz w:val="22"/>
          <w:szCs w:val="24"/>
          <w:lang w:val="es-CO"/>
        </w:rPr>
        <w:t xml:space="preserve"> Gestión Organizacional</w:t>
      </w:r>
      <w:r w:rsidR="00B448E3" w:rsidRPr="001655F2">
        <w:rPr>
          <w:rFonts w:ascii="Times New Roman" w:hAnsi="Times New Roman" w:cs="Times New Roman"/>
          <w:sz w:val="22"/>
          <w:szCs w:val="24"/>
          <w:lang w:val="es-CO"/>
        </w:rPr>
        <w:t>;</w:t>
      </w:r>
      <w:r w:rsidR="00B06729" w:rsidRPr="001655F2">
        <w:rPr>
          <w:rFonts w:ascii="Times New Roman" w:hAnsi="Times New Roman" w:cs="Times New Roman"/>
          <w:sz w:val="22"/>
          <w:szCs w:val="24"/>
          <w:lang w:val="es-CO"/>
        </w:rPr>
        <w:t xml:space="preserve"> Consultoría Estratégica</w:t>
      </w:r>
      <w:r w:rsidR="00B448E3" w:rsidRPr="001655F2">
        <w:rPr>
          <w:rFonts w:ascii="Times New Roman" w:hAnsi="Times New Roman" w:cs="Times New Roman"/>
          <w:sz w:val="22"/>
          <w:szCs w:val="24"/>
          <w:lang w:val="es-CO"/>
        </w:rPr>
        <w:t>;</w:t>
      </w:r>
      <w:r w:rsidR="00B06729" w:rsidRPr="001655F2">
        <w:rPr>
          <w:rFonts w:ascii="Times New Roman" w:hAnsi="Times New Roman" w:cs="Times New Roman"/>
          <w:sz w:val="22"/>
          <w:szCs w:val="24"/>
          <w:lang w:val="es-CO"/>
        </w:rPr>
        <w:t xml:space="preserve"> Innovación Empresarial.</w:t>
      </w:r>
    </w:p>
    <w:p w14:paraId="60E0ED7C" w14:textId="77777777" w:rsidR="001655F2" w:rsidRDefault="001655F2" w:rsidP="00AF40B1">
      <w:pPr>
        <w:spacing w:line="240" w:lineRule="auto"/>
        <w:ind w:leftChars="0" w:left="0" w:firstLineChars="0" w:firstLine="0"/>
        <w:jc w:val="center"/>
        <w:rPr>
          <w:rFonts w:ascii="Times New Roman" w:hAnsi="Times New Roman" w:cs="Times New Roman"/>
          <w:b/>
          <w:bCs/>
          <w:sz w:val="28"/>
          <w:szCs w:val="24"/>
          <w:lang w:val="en-US"/>
        </w:rPr>
      </w:pPr>
    </w:p>
    <w:p w14:paraId="1283C103" w14:textId="77777777" w:rsidR="001655F2" w:rsidRDefault="001655F2" w:rsidP="00AF40B1">
      <w:pPr>
        <w:spacing w:line="240" w:lineRule="auto"/>
        <w:ind w:leftChars="0" w:left="0" w:firstLineChars="0" w:firstLine="0"/>
        <w:jc w:val="center"/>
        <w:rPr>
          <w:rFonts w:ascii="Times New Roman" w:hAnsi="Times New Roman" w:cs="Times New Roman"/>
          <w:b/>
          <w:bCs/>
          <w:sz w:val="28"/>
          <w:szCs w:val="24"/>
          <w:lang w:val="en-US"/>
        </w:rPr>
      </w:pPr>
    </w:p>
    <w:p w14:paraId="18D87BAE" w14:textId="300387F6" w:rsidR="00AF40B1" w:rsidRPr="001655F2" w:rsidRDefault="00AF40B1" w:rsidP="00AF40B1">
      <w:pPr>
        <w:spacing w:line="240" w:lineRule="auto"/>
        <w:ind w:leftChars="0" w:left="0" w:firstLineChars="0" w:firstLine="0"/>
        <w:jc w:val="center"/>
        <w:rPr>
          <w:rFonts w:ascii="Times New Roman" w:hAnsi="Times New Roman" w:cs="Times New Roman"/>
          <w:b/>
          <w:bCs/>
          <w:i/>
          <w:sz w:val="28"/>
          <w:szCs w:val="24"/>
          <w:lang w:val="en-US"/>
        </w:rPr>
      </w:pPr>
      <w:r w:rsidRPr="001655F2">
        <w:rPr>
          <w:rFonts w:ascii="Times New Roman" w:hAnsi="Times New Roman" w:cs="Times New Roman"/>
          <w:b/>
          <w:bCs/>
          <w:i/>
          <w:sz w:val="28"/>
          <w:szCs w:val="24"/>
          <w:lang w:val="en-US"/>
        </w:rPr>
        <w:lastRenderedPageBreak/>
        <w:t>Diagnostic tool for the conscious transformation of Small and Medium Enterprises in Colombia: A methodological approach</w:t>
      </w:r>
    </w:p>
    <w:p w14:paraId="52ADDB04" w14:textId="77777777" w:rsidR="00AF40B1" w:rsidRPr="00AF40B1" w:rsidRDefault="00AF40B1" w:rsidP="008F1D11">
      <w:pPr>
        <w:spacing w:line="240" w:lineRule="auto"/>
        <w:ind w:leftChars="0" w:left="0" w:firstLineChars="0" w:firstLine="0"/>
        <w:jc w:val="both"/>
        <w:rPr>
          <w:rFonts w:ascii="Times New Roman" w:hAnsi="Times New Roman" w:cs="Times New Roman"/>
          <w:b/>
          <w:bCs/>
          <w:szCs w:val="24"/>
          <w:lang w:val="en-US"/>
        </w:rPr>
      </w:pPr>
    </w:p>
    <w:p w14:paraId="698F6B8F" w14:textId="440D70D1" w:rsidR="00964BEF" w:rsidRPr="001655F2" w:rsidRDefault="00BC0B38" w:rsidP="008F1D11">
      <w:pPr>
        <w:spacing w:line="240" w:lineRule="auto"/>
        <w:ind w:leftChars="0" w:left="0" w:firstLineChars="0" w:firstLine="0"/>
        <w:jc w:val="both"/>
        <w:rPr>
          <w:rFonts w:ascii="Times New Roman" w:hAnsi="Times New Roman" w:cs="Times New Roman"/>
          <w:b/>
          <w:bCs/>
          <w:sz w:val="22"/>
          <w:szCs w:val="24"/>
          <w:lang w:val="en-US"/>
        </w:rPr>
      </w:pPr>
      <w:r w:rsidRPr="001655F2">
        <w:rPr>
          <w:rFonts w:ascii="Times New Roman" w:hAnsi="Times New Roman" w:cs="Times New Roman"/>
          <w:b/>
          <w:bCs/>
          <w:sz w:val="22"/>
          <w:szCs w:val="24"/>
          <w:lang w:val="en-US"/>
        </w:rPr>
        <w:t>Abstract.</w:t>
      </w:r>
    </w:p>
    <w:p w14:paraId="6BCA5258" w14:textId="5830B88E" w:rsidR="00AA153D" w:rsidRPr="001655F2" w:rsidRDefault="00394F21" w:rsidP="008F1D11">
      <w:pPr>
        <w:spacing w:after="0" w:line="240" w:lineRule="auto"/>
        <w:ind w:leftChars="0" w:left="0" w:firstLineChars="0" w:firstLine="0"/>
        <w:jc w:val="both"/>
        <w:rPr>
          <w:rFonts w:ascii="Times New Roman" w:hAnsi="Times New Roman" w:cs="Times New Roman"/>
          <w:i/>
          <w:sz w:val="22"/>
          <w:szCs w:val="24"/>
          <w:lang w:val="en-US"/>
        </w:rPr>
      </w:pPr>
      <w:r w:rsidRPr="001655F2">
        <w:rPr>
          <w:rFonts w:ascii="Times New Roman" w:hAnsi="Times New Roman" w:cs="Times New Roman"/>
          <w:i/>
          <w:sz w:val="22"/>
          <w:szCs w:val="24"/>
          <w:lang w:val="en-US"/>
        </w:rPr>
        <w:t>This study explores the impact of conscious capitalism and conscious business practices on the cultural and operational transformation of small and medium-sized enterprises (SMEs) in Colombia. The objective is to analyze how the principles of capitalism and conscious business can facilitate the transformation and improvement of the organizational state of SMEs. To achieve this, a diagnostic tool has been designed as an initial stage of an innovative consulting methodology</w:t>
      </w:r>
      <w:r w:rsidR="00AA153D" w:rsidRPr="001655F2">
        <w:rPr>
          <w:rFonts w:ascii="Times New Roman" w:hAnsi="Times New Roman" w:cs="Times New Roman"/>
          <w:i/>
          <w:sz w:val="22"/>
          <w:szCs w:val="24"/>
          <w:lang w:val="en-US"/>
        </w:rPr>
        <w:t xml:space="preserve">. To this end, an integral methodological approach has been implemented, combining the design and development of a project, a systematic literature review based on a specialized search equation, and validation by experts in the field. The search equation enabled the selection of a representative set of references on Conscious Capitalism and business diagnostics, which provide the foundation for the study. Additionally, a business diagnostic tool was designed in Excel to map the organizational state of SMEs at a cultural and operational level. As part of the validation process, an evaluation was conducted with experts in Madrid, Spain, who provided key feedback for the adjustment and improvement of the tool and the methodology. The results obtained highlight differences and similarities between Conscious Capitalism and Conscious Businesses, which allows for the refinement of an analysis model adaptable to the specific needs of Colombian companies. The relevance of these findings lies in their potential to guide the implementation of sustainable and responsible business strategies, promoting a positive impact on both </w:t>
      </w:r>
      <w:r w:rsidR="00BB638D" w:rsidRPr="001655F2">
        <w:rPr>
          <w:rFonts w:ascii="Times New Roman" w:hAnsi="Times New Roman" w:cs="Times New Roman"/>
          <w:i/>
          <w:sz w:val="22"/>
          <w:szCs w:val="24"/>
          <w:lang w:val="en-US"/>
        </w:rPr>
        <w:t xml:space="preserve">internal </w:t>
      </w:r>
      <w:r w:rsidR="00AA153D" w:rsidRPr="001655F2">
        <w:rPr>
          <w:rFonts w:ascii="Times New Roman" w:hAnsi="Times New Roman" w:cs="Times New Roman"/>
          <w:i/>
          <w:sz w:val="22"/>
          <w:szCs w:val="24"/>
          <w:lang w:val="en-US"/>
        </w:rPr>
        <w:t>organizational development and the</w:t>
      </w:r>
      <w:r w:rsidR="00BB638D" w:rsidRPr="001655F2">
        <w:rPr>
          <w:rFonts w:ascii="Times New Roman" w:hAnsi="Times New Roman" w:cs="Times New Roman"/>
          <w:i/>
          <w:sz w:val="22"/>
          <w:szCs w:val="24"/>
          <w:lang w:val="en-US"/>
        </w:rPr>
        <w:t xml:space="preserve"> external</w:t>
      </w:r>
      <w:r w:rsidR="00AA153D" w:rsidRPr="001655F2">
        <w:rPr>
          <w:rFonts w:ascii="Times New Roman" w:hAnsi="Times New Roman" w:cs="Times New Roman"/>
          <w:i/>
          <w:sz w:val="22"/>
          <w:szCs w:val="24"/>
          <w:lang w:val="en-US"/>
        </w:rPr>
        <w:t xml:space="preserve"> social and economic environment.</w:t>
      </w:r>
    </w:p>
    <w:p w14:paraId="12E77E18" w14:textId="77777777" w:rsidR="00AA153D" w:rsidRPr="001655F2" w:rsidRDefault="00AA153D" w:rsidP="008F1D11">
      <w:pPr>
        <w:spacing w:after="0" w:line="240" w:lineRule="auto"/>
        <w:ind w:leftChars="0" w:left="0" w:firstLineChars="0" w:firstLine="0"/>
        <w:jc w:val="both"/>
        <w:rPr>
          <w:rFonts w:ascii="Times New Roman" w:hAnsi="Times New Roman" w:cs="Times New Roman"/>
          <w:b/>
          <w:bCs/>
          <w:sz w:val="22"/>
          <w:szCs w:val="24"/>
          <w:lang w:val="en-US"/>
        </w:rPr>
      </w:pPr>
    </w:p>
    <w:p w14:paraId="116BF447" w14:textId="128DFA5C" w:rsidR="00BC0B38" w:rsidRPr="001655F2" w:rsidRDefault="00BC0B38" w:rsidP="008F1D11">
      <w:pPr>
        <w:spacing w:after="0" w:line="240" w:lineRule="auto"/>
        <w:ind w:leftChars="0" w:left="0" w:firstLineChars="0" w:firstLine="0"/>
        <w:jc w:val="both"/>
        <w:rPr>
          <w:rFonts w:ascii="Times New Roman" w:hAnsi="Times New Roman" w:cs="Times New Roman"/>
          <w:b/>
          <w:bCs/>
          <w:sz w:val="22"/>
          <w:szCs w:val="24"/>
          <w:lang w:val="en-US"/>
        </w:rPr>
      </w:pPr>
      <w:r w:rsidRPr="001655F2">
        <w:rPr>
          <w:rFonts w:ascii="Times New Roman" w:hAnsi="Times New Roman" w:cs="Times New Roman"/>
          <w:b/>
          <w:bCs/>
          <w:sz w:val="22"/>
          <w:szCs w:val="24"/>
          <w:lang w:val="en-US"/>
        </w:rPr>
        <w:t>Keywords.</w:t>
      </w:r>
    </w:p>
    <w:p w14:paraId="1E40BFCD" w14:textId="2225A56E" w:rsidR="00964BEF" w:rsidRPr="001655F2" w:rsidRDefault="00B448E3" w:rsidP="008F1D11">
      <w:pPr>
        <w:spacing w:after="0" w:line="240" w:lineRule="auto"/>
        <w:ind w:leftChars="0" w:left="0" w:firstLineChars="0" w:firstLine="0"/>
        <w:jc w:val="both"/>
        <w:rPr>
          <w:rFonts w:ascii="Times New Roman" w:hAnsi="Times New Roman" w:cs="Times New Roman"/>
          <w:i/>
          <w:sz w:val="22"/>
          <w:szCs w:val="24"/>
          <w:lang w:val="en-US"/>
        </w:rPr>
      </w:pPr>
      <w:r w:rsidRPr="001655F2">
        <w:rPr>
          <w:rFonts w:ascii="Times New Roman" w:hAnsi="Times New Roman" w:cs="Times New Roman"/>
          <w:i/>
          <w:sz w:val="22"/>
          <w:szCs w:val="24"/>
          <w:lang w:val="en-US"/>
        </w:rPr>
        <w:t>Conscious Capitalism; Conscious Business; Business Diagnosis; Sustainability; Organizational Management; Strategic Consulting; Business Innovation.</w:t>
      </w:r>
    </w:p>
    <w:p w14:paraId="194832CC" w14:textId="01D17AAE" w:rsidR="00B448E3" w:rsidRPr="001655F2" w:rsidRDefault="00B448E3" w:rsidP="008F1D11">
      <w:pPr>
        <w:spacing w:after="0" w:line="240" w:lineRule="auto"/>
        <w:ind w:leftChars="0" w:left="0" w:firstLineChars="0" w:firstLine="0"/>
        <w:jc w:val="both"/>
        <w:rPr>
          <w:rFonts w:ascii="Times New Roman" w:hAnsi="Times New Roman" w:cs="Times New Roman"/>
          <w:sz w:val="20"/>
          <w:szCs w:val="24"/>
          <w:lang w:val="en-US"/>
        </w:rPr>
      </w:pPr>
    </w:p>
    <w:p w14:paraId="296C70EA" w14:textId="77BC8F1F" w:rsidR="008E53CE" w:rsidRPr="001655F2" w:rsidRDefault="00FD4993" w:rsidP="008F1D11">
      <w:pPr>
        <w:numPr>
          <w:ilvl w:val="0"/>
          <w:numId w:val="1"/>
        </w:numPr>
        <w:tabs>
          <w:tab w:val="left" w:pos="360"/>
        </w:tabs>
        <w:spacing w:after="0" w:line="240" w:lineRule="auto"/>
        <w:ind w:left="0" w:hanging="2"/>
        <w:jc w:val="both"/>
        <w:rPr>
          <w:rFonts w:ascii="Times New Roman" w:hAnsi="Times New Roman" w:cs="Times New Roman"/>
          <w:b/>
          <w:sz w:val="22"/>
          <w:szCs w:val="24"/>
        </w:rPr>
      </w:pPr>
      <w:r w:rsidRPr="001655F2">
        <w:rPr>
          <w:rFonts w:ascii="Times New Roman" w:hAnsi="Times New Roman" w:cs="Times New Roman"/>
          <w:b/>
          <w:sz w:val="22"/>
          <w:szCs w:val="24"/>
        </w:rPr>
        <w:t xml:space="preserve">Introducción. </w:t>
      </w:r>
    </w:p>
    <w:p w14:paraId="072EB782" w14:textId="77777777" w:rsidR="00C94C52" w:rsidRPr="001655F2" w:rsidRDefault="00C94C52" w:rsidP="00C94C52">
      <w:pPr>
        <w:spacing w:after="0" w:line="240" w:lineRule="auto"/>
        <w:ind w:leftChars="0" w:firstLineChars="0" w:firstLine="361"/>
        <w:jc w:val="both"/>
        <w:rPr>
          <w:rFonts w:ascii="Times New Roman" w:hAnsi="Times New Roman" w:cs="Times New Roman"/>
          <w:sz w:val="22"/>
          <w:szCs w:val="24"/>
        </w:rPr>
      </w:pPr>
    </w:p>
    <w:p w14:paraId="78D61CA8" w14:textId="4A470194" w:rsidR="00C94C52" w:rsidRPr="001655F2" w:rsidRDefault="00C94C52" w:rsidP="00C94C52">
      <w:pPr>
        <w:spacing w:line="240" w:lineRule="auto"/>
        <w:ind w:leftChars="0" w:firstLineChars="0" w:firstLine="361"/>
        <w:jc w:val="both"/>
        <w:rPr>
          <w:rFonts w:ascii="Times New Roman" w:hAnsi="Times New Roman" w:cs="Times New Roman"/>
          <w:sz w:val="22"/>
          <w:szCs w:val="24"/>
        </w:rPr>
      </w:pPr>
      <w:r w:rsidRPr="001655F2">
        <w:rPr>
          <w:rFonts w:ascii="Times New Roman" w:hAnsi="Times New Roman" w:cs="Times New Roman"/>
          <w:sz w:val="22"/>
          <w:szCs w:val="24"/>
        </w:rPr>
        <w:t xml:space="preserve">En un contexto global caracterizado por la creciente necesidad de modelos empresariales sostenibles y socialmente responsables, el Capitalismo Consciente surge, junto con los Negocios Conscientes, como una alternativa que busca equilibrar la generación de valor económico con el bienestar social y ambiental (Mackey &amp; </w:t>
      </w:r>
      <w:proofErr w:type="spellStart"/>
      <w:r w:rsidRPr="001655F2">
        <w:rPr>
          <w:rFonts w:ascii="Times New Roman" w:hAnsi="Times New Roman" w:cs="Times New Roman"/>
          <w:sz w:val="22"/>
          <w:szCs w:val="24"/>
        </w:rPr>
        <w:t>Sisodia</w:t>
      </w:r>
      <w:proofErr w:type="spellEnd"/>
      <w:r w:rsidRPr="001655F2">
        <w:rPr>
          <w:rFonts w:ascii="Times New Roman" w:hAnsi="Times New Roman" w:cs="Times New Roman"/>
          <w:sz w:val="22"/>
          <w:szCs w:val="24"/>
        </w:rPr>
        <w:t xml:space="preserve">, 2013; </w:t>
      </w:r>
      <w:proofErr w:type="spellStart"/>
      <w:r w:rsidRPr="001655F2">
        <w:rPr>
          <w:rFonts w:ascii="Times New Roman" w:hAnsi="Times New Roman" w:cs="Times New Roman"/>
          <w:sz w:val="22"/>
          <w:szCs w:val="24"/>
        </w:rPr>
        <w:t>The</w:t>
      </w:r>
      <w:proofErr w:type="spellEnd"/>
      <w:r w:rsidRPr="001655F2">
        <w:rPr>
          <w:rFonts w:ascii="Times New Roman" w:hAnsi="Times New Roman" w:cs="Times New Roman"/>
          <w:sz w:val="22"/>
          <w:szCs w:val="24"/>
        </w:rPr>
        <w:t xml:space="preserve"> Arthur Page Center, 2022). Este enfoque, fundamentado en principios de liderazgo </w:t>
      </w:r>
      <w:r w:rsidR="00C60D3A" w:rsidRPr="001655F2">
        <w:rPr>
          <w:rFonts w:ascii="Times New Roman" w:hAnsi="Times New Roman" w:cs="Times New Roman"/>
          <w:sz w:val="22"/>
          <w:szCs w:val="24"/>
        </w:rPr>
        <w:t>consciente</w:t>
      </w:r>
      <w:r w:rsidRPr="001655F2">
        <w:rPr>
          <w:rFonts w:ascii="Times New Roman" w:hAnsi="Times New Roman" w:cs="Times New Roman"/>
          <w:sz w:val="22"/>
          <w:szCs w:val="24"/>
        </w:rPr>
        <w:t>, propósito superior, cultura consciente y orientación a los grupos de interés, se presenta como una estrategia clave para la transformación de las pequeñas y medianas empresas (</w:t>
      </w:r>
      <w:proofErr w:type="spellStart"/>
      <w:r w:rsidRPr="001655F2">
        <w:rPr>
          <w:rFonts w:ascii="Times New Roman" w:hAnsi="Times New Roman" w:cs="Times New Roman"/>
          <w:sz w:val="22"/>
          <w:szCs w:val="24"/>
        </w:rPr>
        <w:t>PyMEs</w:t>
      </w:r>
      <w:proofErr w:type="spellEnd"/>
      <w:r w:rsidR="00C60D3A" w:rsidRPr="001655F2">
        <w:rPr>
          <w:rFonts w:ascii="Times New Roman" w:hAnsi="Times New Roman" w:cs="Times New Roman"/>
          <w:sz w:val="22"/>
          <w:szCs w:val="24"/>
        </w:rPr>
        <w:t>) e</w:t>
      </w:r>
      <w:r w:rsidRPr="001655F2">
        <w:rPr>
          <w:rFonts w:ascii="Times New Roman" w:hAnsi="Times New Roman" w:cs="Times New Roman"/>
          <w:sz w:val="22"/>
          <w:szCs w:val="24"/>
        </w:rPr>
        <w:t xml:space="preserve">n Colombia (Kofman, 2006; Mackey &amp; </w:t>
      </w:r>
      <w:proofErr w:type="spellStart"/>
      <w:r w:rsidRPr="001655F2">
        <w:rPr>
          <w:rFonts w:ascii="Times New Roman" w:hAnsi="Times New Roman" w:cs="Times New Roman"/>
          <w:sz w:val="22"/>
          <w:szCs w:val="24"/>
        </w:rPr>
        <w:t>Sisodia</w:t>
      </w:r>
      <w:proofErr w:type="spellEnd"/>
      <w:r w:rsidRPr="001655F2">
        <w:rPr>
          <w:rFonts w:ascii="Times New Roman" w:hAnsi="Times New Roman" w:cs="Times New Roman"/>
          <w:sz w:val="22"/>
          <w:szCs w:val="24"/>
        </w:rPr>
        <w:t>, 2013).</w:t>
      </w:r>
    </w:p>
    <w:p w14:paraId="7AC31505" w14:textId="1CE3007D" w:rsidR="00C94C52" w:rsidRPr="001655F2" w:rsidRDefault="00C94C52" w:rsidP="00C94C52">
      <w:pPr>
        <w:spacing w:line="240" w:lineRule="auto"/>
        <w:ind w:leftChars="0" w:firstLineChars="0" w:firstLine="361"/>
        <w:jc w:val="both"/>
        <w:rPr>
          <w:rFonts w:ascii="Times New Roman" w:hAnsi="Times New Roman" w:cs="Times New Roman"/>
          <w:sz w:val="22"/>
          <w:szCs w:val="24"/>
        </w:rPr>
      </w:pPr>
      <w:r w:rsidRPr="001655F2">
        <w:rPr>
          <w:rFonts w:ascii="Times New Roman" w:hAnsi="Times New Roman" w:cs="Times New Roman"/>
          <w:sz w:val="22"/>
          <w:szCs w:val="24"/>
        </w:rPr>
        <w:t xml:space="preserve">Las </w:t>
      </w:r>
      <w:proofErr w:type="spellStart"/>
      <w:r w:rsidRPr="001655F2">
        <w:rPr>
          <w:rFonts w:ascii="Times New Roman" w:hAnsi="Times New Roman" w:cs="Times New Roman"/>
          <w:sz w:val="22"/>
          <w:szCs w:val="24"/>
        </w:rPr>
        <w:t>PyMEs</w:t>
      </w:r>
      <w:proofErr w:type="spellEnd"/>
      <w:r w:rsidRPr="001655F2">
        <w:rPr>
          <w:rFonts w:ascii="Times New Roman" w:hAnsi="Times New Roman" w:cs="Times New Roman"/>
          <w:sz w:val="22"/>
          <w:szCs w:val="24"/>
        </w:rPr>
        <w:t xml:space="preserve"> desempeñan un papel fundamental en el desarrollo económico y social del país, no solo por su contribución al empleo y la producción, sino también por su capacidad de adaptación a entornos cambiantes (</w:t>
      </w:r>
      <w:proofErr w:type="spellStart"/>
      <w:r w:rsidRPr="001655F2">
        <w:rPr>
          <w:rFonts w:ascii="Times New Roman" w:hAnsi="Times New Roman" w:cs="Times New Roman"/>
          <w:sz w:val="22"/>
          <w:szCs w:val="24"/>
        </w:rPr>
        <w:t>Mipye</w:t>
      </w:r>
      <w:proofErr w:type="spellEnd"/>
      <w:r w:rsidRPr="001655F2">
        <w:rPr>
          <w:rFonts w:ascii="Times New Roman" w:hAnsi="Times New Roman" w:cs="Times New Roman"/>
          <w:sz w:val="22"/>
          <w:szCs w:val="24"/>
        </w:rPr>
        <w:t xml:space="preserve">, s.f.). Sin embargo, enfrentan múltiples desafíos en términos de gestión organizacional, sostenibilidad y alineación con modelos de negocio más conscientes (Forero &amp; Peña, 2021). En este sentido, la presente investigación se enfoca en analizar el impacto del Capitalismo </w:t>
      </w:r>
      <w:r w:rsidR="00C60D3A" w:rsidRPr="001655F2">
        <w:rPr>
          <w:rFonts w:ascii="Times New Roman" w:hAnsi="Times New Roman" w:cs="Times New Roman"/>
          <w:sz w:val="22"/>
          <w:szCs w:val="24"/>
        </w:rPr>
        <w:t xml:space="preserve">y los Negocios </w:t>
      </w:r>
      <w:r w:rsidRPr="001655F2">
        <w:rPr>
          <w:rFonts w:ascii="Times New Roman" w:hAnsi="Times New Roman" w:cs="Times New Roman"/>
          <w:sz w:val="22"/>
          <w:szCs w:val="24"/>
        </w:rPr>
        <w:t>Consciente</w:t>
      </w:r>
      <w:r w:rsidR="00C60D3A" w:rsidRPr="001655F2">
        <w:rPr>
          <w:rFonts w:ascii="Times New Roman" w:hAnsi="Times New Roman" w:cs="Times New Roman"/>
          <w:sz w:val="22"/>
          <w:szCs w:val="24"/>
        </w:rPr>
        <w:t>s</w:t>
      </w:r>
      <w:r w:rsidRPr="001655F2">
        <w:rPr>
          <w:rFonts w:ascii="Times New Roman" w:hAnsi="Times New Roman" w:cs="Times New Roman"/>
          <w:sz w:val="22"/>
          <w:szCs w:val="24"/>
        </w:rPr>
        <w:t xml:space="preserve"> en la transformación cultural y operativa de estas empresas, mediante la evaluación de herramientas de diagnóstico y estrategias innovadoras que fortalezcan su desarrollo (</w:t>
      </w:r>
      <w:proofErr w:type="spellStart"/>
      <w:r w:rsidRPr="001655F2">
        <w:rPr>
          <w:rFonts w:ascii="Times New Roman" w:hAnsi="Times New Roman" w:cs="Times New Roman"/>
          <w:sz w:val="22"/>
          <w:szCs w:val="24"/>
        </w:rPr>
        <w:t>Sisodia</w:t>
      </w:r>
      <w:proofErr w:type="spellEnd"/>
      <w:r w:rsidRPr="001655F2">
        <w:rPr>
          <w:rFonts w:ascii="Times New Roman" w:hAnsi="Times New Roman" w:cs="Times New Roman"/>
          <w:sz w:val="22"/>
          <w:szCs w:val="24"/>
        </w:rPr>
        <w:t xml:space="preserve"> et al., 2018).</w:t>
      </w:r>
    </w:p>
    <w:p w14:paraId="0FD3DC26" w14:textId="5A431DF0" w:rsidR="00C94C52" w:rsidRPr="001655F2" w:rsidRDefault="00C94C52" w:rsidP="00C94C52">
      <w:pPr>
        <w:spacing w:line="240" w:lineRule="auto"/>
        <w:ind w:leftChars="0" w:firstLineChars="0" w:firstLine="361"/>
        <w:jc w:val="both"/>
        <w:rPr>
          <w:rFonts w:ascii="Times New Roman" w:hAnsi="Times New Roman" w:cs="Times New Roman"/>
          <w:sz w:val="22"/>
          <w:szCs w:val="24"/>
        </w:rPr>
      </w:pPr>
      <w:r w:rsidRPr="001655F2">
        <w:rPr>
          <w:rFonts w:ascii="Times New Roman" w:hAnsi="Times New Roman" w:cs="Times New Roman"/>
          <w:sz w:val="22"/>
          <w:szCs w:val="24"/>
        </w:rPr>
        <w:t>Para ello, se abordan tres ejes principales: en primer lugar, se explora el marco conceptual del Capitalismo</w:t>
      </w:r>
      <w:r w:rsidR="00C60D3A" w:rsidRPr="001655F2">
        <w:rPr>
          <w:rFonts w:ascii="Times New Roman" w:hAnsi="Times New Roman" w:cs="Times New Roman"/>
          <w:sz w:val="22"/>
          <w:szCs w:val="24"/>
        </w:rPr>
        <w:t xml:space="preserve"> y los negocios</w:t>
      </w:r>
      <w:r w:rsidRPr="001655F2">
        <w:rPr>
          <w:rFonts w:ascii="Times New Roman" w:hAnsi="Times New Roman" w:cs="Times New Roman"/>
          <w:sz w:val="22"/>
          <w:szCs w:val="24"/>
        </w:rPr>
        <w:t xml:space="preserve"> Consciente</w:t>
      </w:r>
      <w:r w:rsidR="00C60D3A" w:rsidRPr="001655F2">
        <w:rPr>
          <w:rFonts w:ascii="Times New Roman" w:hAnsi="Times New Roman" w:cs="Times New Roman"/>
          <w:sz w:val="22"/>
          <w:szCs w:val="24"/>
        </w:rPr>
        <w:t>s</w:t>
      </w:r>
      <w:r w:rsidRPr="001655F2">
        <w:rPr>
          <w:rFonts w:ascii="Times New Roman" w:hAnsi="Times New Roman" w:cs="Times New Roman"/>
          <w:sz w:val="22"/>
          <w:szCs w:val="24"/>
        </w:rPr>
        <w:t xml:space="preserve"> y su aplicabilidad en el ámbito empresarial colombiano (</w:t>
      </w:r>
      <w:proofErr w:type="spellStart"/>
      <w:r w:rsidRPr="001655F2">
        <w:rPr>
          <w:rFonts w:ascii="Times New Roman" w:hAnsi="Times New Roman" w:cs="Times New Roman"/>
          <w:sz w:val="22"/>
          <w:szCs w:val="24"/>
        </w:rPr>
        <w:t>Kantor</w:t>
      </w:r>
      <w:proofErr w:type="spellEnd"/>
      <w:r w:rsidRPr="001655F2">
        <w:rPr>
          <w:rFonts w:ascii="Times New Roman" w:hAnsi="Times New Roman" w:cs="Times New Roman"/>
          <w:sz w:val="22"/>
          <w:szCs w:val="24"/>
        </w:rPr>
        <w:t>, 2021). En segundo lugar, se lleva a cabo una revisión sistemática para conocer algunas herramientas de diagnóstico operativo y cultural</w:t>
      </w:r>
      <w:r w:rsidR="00C60D3A" w:rsidRPr="001655F2">
        <w:rPr>
          <w:rFonts w:ascii="Times New Roman" w:hAnsi="Times New Roman" w:cs="Times New Roman"/>
          <w:sz w:val="22"/>
          <w:szCs w:val="24"/>
        </w:rPr>
        <w:t xml:space="preserve">, </w:t>
      </w:r>
      <w:r w:rsidRPr="001655F2">
        <w:rPr>
          <w:rFonts w:ascii="Times New Roman" w:hAnsi="Times New Roman" w:cs="Times New Roman"/>
          <w:sz w:val="22"/>
          <w:szCs w:val="24"/>
        </w:rPr>
        <w:t xml:space="preserve">que permiten evaluar el estado organizacional de las empresas (Creswell </w:t>
      </w:r>
      <w:r w:rsidRPr="001655F2">
        <w:rPr>
          <w:rFonts w:ascii="Times New Roman" w:hAnsi="Times New Roman" w:cs="Times New Roman"/>
          <w:sz w:val="22"/>
          <w:szCs w:val="24"/>
        </w:rPr>
        <w:lastRenderedPageBreak/>
        <w:t xml:space="preserve">&amp; </w:t>
      </w:r>
      <w:proofErr w:type="spellStart"/>
      <w:r w:rsidRPr="001655F2">
        <w:rPr>
          <w:rFonts w:ascii="Times New Roman" w:hAnsi="Times New Roman" w:cs="Times New Roman"/>
          <w:sz w:val="22"/>
          <w:szCs w:val="24"/>
        </w:rPr>
        <w:t>Poth</w:t>
      </w:r>
      <w:proofErr w:type="spellEnd"/>
      <w:r w:rsidRPr="001655F2">
        <w:rPr>
          <w:rFonts w:ascii="Times New Roman" w:hAnsi="Times New Roman" w:cs="Times New Roman"/>
          <w:sz w:val="22"/>
          <w:szCs w:val="24"/>
        </w:rPr>
        <w:t>, 2018)</w:t>
      </w:r>
      <w:r w:rsidR="00C60D3A" w:rsidRPr="001655F2">
        <w:rPr>
          <w:rFonts w:ascii="Times New Roman" w:hAnsi="Times New Roman" w:cs="Times New Roman"/>
          <w:sz w:val="22"/>
          <w:szCs w:val="24"/>
        </w:rPr>
        <w:t xml:space="preserve"> utilizadas en el campo de la consultoría organizacional tradicional</w:t>
      </w:r>
      <w:r w:rsidRPr="001655F2">
        <w:rPr>
          <w:rFonts w:ascii="Times New Roman" w:hAnsi="Times New Roman" w:cs="Times New Roman"/>
          <w:sz w:val="22"/>
          <w:szCs w:val="24"/>
        </w:rPr>
        <w:t>. Finalmente, se integra la perspectiva de los Negocios Conscientes como un modelo complementario al Capitalismo Consciente, destacando las estrategias de innovación sostenible abordadas (</w:t>
      </w:r>
      <w:proofErr w:type="spellStart"/>
      <w:r w:rsidRPr="001655F2">
        <w:rPr>
          <w:rFonts w:ascii="Times New Roman" w:hAnsi="Times New Roman" w:cs="Times New Roman"/>
          <w:sz w:val="22"/>
          <w:szCs w:val="24"/>
        </w:rPr>
        <w:t>Elkington</w:t>
      </w:r>
      <w:proofErr w:type="spellEnd"/>
      <w:r w:rsidRPr="001655F2">
        <w:rPr>
          <w:rFonts w:ascii="Times New Roman" w:hAnsi="Times New Roman" w:cs="Times New Roman"/>
          <w:sz w:val="22"/>
          <w:szCs w:val="24"/>
        </w:rPr>
        <w:t>, 2018)</w:t>
      </w:r>
      <w:r w:rsidR="00C303F3" w:rsidRPr="001655F2">
        <w:rPr>
          <w:rFonts w:ascii="Times New Roman" w:hAnsi="Times New Roman" w:cs="Times New Roman"/>
          <w:sz w:val="22"/>
          <w:szCs w:val="24"/>
        </w:rPr>
        <w:t xml:space="preserve">, a través del diseño de una herramienta práctica de diagnóstico organizacional. </w:t>
      </w:r>
    </w:p>
    <w:p w14:paraId="37C04C99" w14:textId="661DFC7B" w:rsidR="00C94C52" w:rsidRPr="001655F2" w:rsidRDefault="00C94C52" w:rsidP="00150955">
      <w:pPr>
        <w:spacing w:line="240" w:lineRule="auto"/>
        <w:ind w:leftChars="0" w:firstLineChars="0" w:firstLine="361"/>
        <w:jc w:val="both"/>
        <w:rPr>
          <w:rFonts w:ascii="Times New Roman" w:hAnsi="Times New Roman" w:cs="Times New Roman"/>
          <w:sz w:val="22"/>
          <w:szCs w:val="24"/>
        </w:rPr>
      </w:pPr>
      <w:r w:rsidRPr="001655F2">
        <w:rPr>
          <w:rFonts w:ascii="Times New Roman" w:hAnsi="Times New Roman" w:cs="Times New Roman"/>
          <w:sz w:val="22"/>
          <w:szCs w:val="24"/>
        </w:rPr>
        <w:t xml:space="preserve">A lo largo del documento, se presentará el desarrollo metodológico empleado </w:t>
      </w:r>
      <w:r w:rsidR="00601087" w:rsidRPr="001655F2">
        <w:rPr>
          <w:rFonts w:ascii="Times New Roman" w:hAnsi="Times New Roman" w:cs="Times New Roman"/>
          <w:sz w:val="22"/>
          <w:szCs w:val="24"/>
        </w:rPr>
        <w:t>en el proyecto</w:t>
      </w:r>
      <w:r w:rsidRPr="001655F2">
        <w:rPr>
          <w:rFonts w:ascii="Times New Roman" w:hAnsi="Times New Roman" w:cs="Times New Roman"/>
          <w:sz w:val="22"/>
          <w:szCs w:val="24"/>
        </w:rPr>
        <w:t>, incluyendo la aplicación de una ecuación de búsqueda especializada para la identificación de referencias clave y la validación de expertos en la evaluación de las herramientas diseñadas (</w:t>
      </w:r>
      <w:proofErr w:type="spellStart"/>
      <w:r w:rsidRPr="001655F2">
        <w:rPr>
          <w:rFonts w:ascii="Times New Roman" w:hAnsi="Times New Roman" w:cs="Times New Roman"/>
          <w:sz w:val="22"/>
          <w:szCs w:val="24"/>
        </w:rPr>
        <w:t>Babbie</w:t>
      </w:r>
      <w:proofErr w:type="spellEnd"/>
      <w:r w:rsidRPr="001655F2">
        <w:rPr>
          <w:rFonts w:ascii="Times New Roman" w:hAnsi="Times New Roman" w:cs="Times New Roman"/>
          <w:sz w:val="22"/>
          <w:szCs w:val="24"/>
        </w:rPr>
        <w:t xml:space="preserve">, 2020). El objetivo general de este estudio es analizar el impacto del Capitalismo </w:t>
      </w:r>
      <w:r w:rsidR="00601087" w:rsidRPr="001655F2">
        <w:rPr>
          <w:rFonts w:ascii="Times New Roman" w:hAnsi="Times New Roman" w:cs="Times New Roman"/>
          <w:sz w:val="22"/>
          <w:szCs w:val="24"/>
        </w:rPr>
        <w:t xml:space="preserve">y los Negocios </w:t>
      </w:r>
      <w:r w:rsidRPr="001655F2">
        <w:rPr>
          <w:rFonts w:ascii="Times New Roman" w:hAnsi="Times New Roman" w:cs="Times New Roman"/>
          <w:sz w:val="22"/>
          <w:szCs w:val="24"/>
        </w:rPr>
        <w:t>Consciente</w:t>
      </w:r>
      <w:r w:rsidR="00601087" w:rsidRPr="001655F2">
        <w:rPr>
          <w:rFonts w:ascii="Times New Roman" w:hAnsi="Times New Roman" w:cs="Times New Roman"/>
          <w:sz w:val="22"/>
          <w:szCs w:val="24"/>
        </w:rPr>
        <w:t>s</w:t>
      </w:r>
      <w:r w:rsidRPr="001655F2">
        <w:rPr>
          <w:rFonts w:ascii="Times New Roman" w:hAnsi="Times New Roman" w:cs="Times New Roman"/>
          <w:sz w:val="22"/>
          <w:szCs w:val="24"/>
        </w:rPr>
        <w:t xml:space="preserve"> en la transformación cultural y operativa de las </w:t>
      </w:r>
      <w:proofErr w:type="spellStart"/>
      <w:r w:rsidRPr="001655F2">
        <w:rPr>
          <w:rFonts w:ascii="Times New Roman" w:hAnsi="Times New Roman" w:cs="Times New Roman"/>
          <w:sz w:val="22"/>
          <w:szCs w:val="24"/>
        </w:rPr>
        <w:t>PyMEs</w:t>
      </w:r>
      <w:proofErr w:type="spellEnd"/>
      <w:r w:rsidRPr="001655F2">
        <w:rPr>
          <w:rFonts w:ascii="Times New Roman" w:hAnsi="Times New Roman" w:cs="Times New Roman"/>
          <w:sz w:val="22"/>
          <w:szCs w:val="24"/>
        </w:rPr>
        <w:t xml:space="preserve"> en Colombia, mediante la evaluación de herramientas de diagnóstico y estrategias innovadoras para su fortalecimiento (Mackey &amp; </w:t>
      </w:r>
      <w:proofErr w:type="spellStart"/>
      <w:r w:rsidRPr="001655F2">
        <w:rPr>
          <w:rFonts w:ascii="Times New Roman" w:hAnsi="Times New Roman" w:cs="Times New Roman"/>
          <w:sz w:val="22"/>
          <w:szCs w:val="24"/>
        </w:rPr>
        <w:t>Sisodia</w:t>
      </w:r>
      <w:proofErr w:type="spellEnd"/>
      <w:r w:rsidRPr="001655F2">
        <w:rPr>
          <w:rFonts w:ascii="Times New Roman" w:hAnsi="Times New Roman" w:cs="Times New Roman"/>
          <w:sz w:val="22"/>
          <w:szCs w:val="24"/>
        </w:rPr>
        <w:t xml:space="preserve">, 2013). La pregunta de investigación central es: ¿Cómo pueden las herramientas de diagnóstico operativo y cultural contribuir a la transformación empresarial y al desarrollo sostenible de las </w:t>
      </w:r>
      <w:proofErr w:type="spellStart"/>
      <w:r w:rsidRPr="001655F2">
        <w:rPr>
          <w:rFonts w:ascii="Times New Roman" w:hAnsi="Times New Roman" w:cs="Times New Roman"/>
          <w:sz w:val="22"/>
          <w:szCs w:val="24"/>
        </w:rPr>
        <w:t>PyMEs</w:t>
      </w:r>
      <w:proofErr w:type="spellEnd"/>
      <w:r w:rsidRPr="001655F2">
        <w:rPr>
          <w:rFonts w:ascii="Times New Roman" w:hAnsi="Times New Roman" w:cs="Times New Roman"/>
          <w:sz w:val="22"/>
          <w:szCs w:val="24"/>
        </w:rPr>
        <w:t xml:space="preserve"> en Colombia bajo el enfoque del Capitalismo</w:t>
      </w:r>
      <w:r w:rsidR="00601087" w:rsidRPr="001655F2">
        <w:rPr>
          <w:rFonts w:ascii="Times New Roman" w:hAnsi="Times New Roman" w:cs="Times New Roman"/>
          <w:sz w:val="22"/>
          <w:szCs w:val="24"/>
        </w:rPr>
        <w:t xml:space="preserve"> y los negocios</w:t>
      </w:r>
      <w:r w:rsidRPr="001655F2">
        <w:rPr>
          <w:rFonts w:ascii="Times New Roman" w:hAnsi="Times New Roman" w:cs="Times New Roman"/>
          <w:sz w:val="22"/>
          <w:szCs w:val="24"/>
        </w:rPr>
        <w:t xml:space="preserve"> Consciente</w:t>
      </w:r>
      <w:r w:rsidR="00601087" w:rsidRPr="001655F2">
        <w:rPr>
          <w:rFonts w:ascii="Times New Roman" w:hAnsi="Times New Roman" w:cs="Times New Roman"/>
          <w:sz w:val="22"/>
          <w:szCs w:val="24"/>
        </w:rPr>
        <w:t>s</w:t>
      </w:r>
      <w:r w:rsidRPr="001655F2">
        <w:rPr>
          <w:rFonts w:ascii="Times New Roman" w:hAnsi="Times New Roman" w:cs="Times New Roman"/>
          <w:sz w:val="22"/>
          <w:szCs w:val="24"/>
        </w:rPr>
        <w:t xml:space="preserve">, considerando las particularidades del contexto colombiano? Se espera dar respuesta a esta pregunta con la aplicación de la herramienta en contextos PyME, </w:t>
      </w:r>
      <w:r w:rsidR="00150955" w:rsidRPr="001655F2">
        <w:rPr>
          <w:rFonts w:ascii="Times New Roman" w:hAnsi="Times New Roman" w:cs="Times New Roman"/>
          <w:sz w:val="22"/>
          <w:szCs w:val="24"/>
        </w:rPr>
        <w:t>contribuyendo a la creación de un modelo analítico que facilite la implementación de negocios conscientes, promoviendo así el capitalismo consciente en el ecosistema empresarial colombiano, y fortaleciendo tanto su competitividad como su impacto positivo en la sociedad.</w:t>
      </w:r>
      <w:r w:rsidRPr="001655F2">
        <w:rPr>
          <w:rFonts w:ascii="Times New Roman" w:hAnsi="Times New Roman" w:cs="Times New Roman"/>
          <w:sz w:val="22"/>
          <w:szCs w:val="24"/>
        </w:rPr>
        <w:t xml:space="preserve"> (</w:t>
      </w:r>
      <w:proofErr w:type="spellStart"/>
      <w:r w:rsidRPr="001655F2">
        <w:rPr>
          <w:rFonts w:ascii="Times New Roman" w:hAnsi="Times New Roman" w:cs="Times New Roman"/>
          <w:sz w:val="22"/>
          <w:szCs w:val="24"/>
        </w:rPr>
        <w:t>Sisodia</w:t>
      </w:r>
      <w:proofErr w:type="spellEnd"/>
      <w:r w:rsidRPr="001655F2">
        <w:rPr>
          <w:rFonts w:ascii="Times New Roman" w:hAnsi="Times New Roman" w:cs="Times New Roman"/>
          <w:sz w:val="22"/>
          <w:szCs w:val="24"/>
        </w:rPr>
        <w:t xml:space="preserve"> et al., 2018).</w:t>
      </w:r>
    </w:p>
    <w:p w14:paraId="49C9108E" w14:textId="7399A329" w:rsidR="00B97576" w:rsidRPr="001655F2" w:rsidRDefault="00FD4993" w:rsidP="008F1D11">
      <w:pPr>
        <w:numPr>
          <w:ilvl w:val="0"/>
          <w:numId w:val="1"/>
        </w:numPr>
        <w:tabs>
          <w:tab w:val="left" w:pos="360"/>
        </w:tabs>
        <w:spacing w:after="0" w:line="240" w:lineRule="auto"/>
        <w:ind w:left="0" w:hanging="2"/>
        <w:rPr>
          <w:rFonts w:ascii="Times New Roman" w:hAnsi="Times New Roman" w:cs="Times New Roman"/>
          <w:b/>
          <w:sz w:val="22"/>
          <w:szCs w:val="24"/>
        </w:rPr>
      </w:pPr>
      <w:r w:rsidRPr="001655F2">
        <w:rPr>
          <w:rFonts w:ascii="Times New Roman" w:hAnsi="Times New Roman" w:cs="Times New Roman"/>
          <w:b/>
          <w:sz w:val="22"/>
          <w:szCs w:val="24"/>
        </w:rPr>
        <w:t>Materiales y Métodos.</w:t>
      </w:r>
    </w:p>
    <w:p w14:paraId="1916DE6C" w14:textId="77777777" w:rsidR="00E25E04" w:rsidRPr="001655F2" w:rsidRDefault="00E25E04" w:rsidP="008F1D11">
      <w:pPr>
        <w:spacing w:after="0" w:line="240" w:lineRule="auto"/>
        <w:ind w:leftChars="0" w:firstLineChars="0" w:firstLine="361"/>
        <w:jc w:val="both"/>
        <w:rPr>
          <w:rFonts w:ascii="Times New Roman" w:hAnsi="Times New Roman" w:cs="Times New Roman"/>
          <w:sz w:val="22"/>
          <w:szCs w:val="24"/>
        </w:rPr>
      </w:pPr>
    </w:p>
    <w:p w14:paraId="444E8C74" w14:textId="76C8BFF3" w:rsidR="00206AFC" w:rsidRPr="001655F2" w:rsidRDefault="00AC6586" w:rsidP="00AC6586">
      <w:pPr>
        <w:spacing w:after="0" w:line="240" w:lineRule="auto"/>
        <w:ind w:leftChars="0" w:left="0" w:firstLineChars="0" w:firstLine="360"/>
        <w:jc w:val="both"/>
        <w:rPr>
          <w:rFonts w:ascii="Times New Roman" w:hAnsi="Times New Roman" w:cs="Times New Roman"/>
          <w:sz w:val="22"/>
          <w:szCs w:val="24"/>
        </w:rPr>
      </w:pPr>
      <w:r w:rsidRPr="001655F2">
        <w:rPr>
          <w:rFonts w:ascii="Times New Roman" w:hAnsi="Times New Roman" w:cs="Times New Roman"/>
          <w:sz w:val="22"/>
          <w:szCs w:val="24"/>
        </w:rPr>
        <w:t xml:space="preserve">En este estudio, se adoptó un enfoque metodológico mixto que combina técnicas cualitativas y cuantitativas para analizar el impacto del Capitalismo </w:t>
      </w:r>
      <w:r w:rsidR="00F33293" w:rsidRPr="001655F2">
        <w:rPr>
          <w:rFonts w:ascii="Times New Roman" w:hAnsi="Times New Roman" w:cs="Times New Roman"/>
          <w:sz w:val="22"/>
          <w:szCs w:val="24"/>
        </w:rPr>
        <w:t xml:space="preserve">y los Negocios </w:t>
      </w:r>
      <w:r w:rsidRPr="001655F2">
        <w:rPr>
          <w:rFonts w:ascii="Times New Roman" w:hAnsi="Times New Roman" w:cs="Times New Roman"/>
          <w:sz w:val="22"/>
          <w:szCs w:val="24"/>
        </w:rPr>
        <w:t>Consciente</w:t>
      </w:r>
      <w:r w:rsidR="00F33293" w:rsidRPr="001655F2">
        <w:rPr>
          <w:rFonts w:ascii="Times New Roman" w:hAnsi="Times New Roman" w:cs="Times New Roman"/>
          <w:sz w:val="22"/>
          <w:szCs w:val="24"/>
        </w:rPr>
        <w:t>s</w:t>
      </w:r>
      <w:r w:rsidRPr="001655F2">
        <w:rPr>
          <w:rFonts w:ascii="Times New Roman" w:hAnsi="Times New Roman" w:cs="Times New Roman"/>
          <w:sz w:val="22"/>
          <w:szCs w:val="24"/>
        </w:rPr>
        <w:t xml:space="preserve"> en la transformación cultural y operativa de las </w:t>
      </w:r>
      <w:proofErr w:type="spellStart"/>
      <w:r w:rsidRPr="001655F2">
        <w:rPr>
          <w:rFonts w:ascii="Times New Roman" w:hAnsi="Times New Roman" w:cs="Times New Roman"/>
          <w:sz w:val="22"/>
          <w:szCs w:val="24"/>
        </w:rPr>
        <w:t>PyMEs</w:t>
      </w:r>
      <w:proofErr w:type="spellEnd"/>
      <w:r w:rsidRPr="001655F2">
        <w:rPr>
          <w:rFonts w:ascii="Times New Roman" w:hAnsi="Times New Roman" w:cs="Times New Roman"/>
          <w:sz w:val="22"/>
          <w:szCs w:val="24"/>
        </w:rPr>
        <w:t xml:space="preserve"> en Colombia (Creswell &amp; </w:t>
      </w:r>
      <w:proofErr w:type="spellStart"/>
      <w:r w:rsidRPr="001655F2">
        <w:rPr>
          <w:rFonts w:ascii="Times New Roman" w:hAnsi="Times New Roman" w:cs="Times New Roman"/>
          <w:sz w:val="22"/>
          <w:szCs w:val="24"/>
        </w:rPr>
        <w:t>Poth</w:t>
      </w:r>
      <w:proofErr w:type="spellEnd"/>
      <w:r w:rsidRPr="001655F2">
        <w:rPr>
          <w:rFonts w:ascii="Times New Roman" w:hAnsi="Times New Roman" w:cs="Times New Roman"/>
          <w:sz w:val="22"/>
          <w:szCs w:val="24"/>
        </w:rPr>
        <w:t>, 2018). Se utilizaron diversas herramientas y procedimientos para la obtención y análisis de la información, con el objetivo de diseñar y validar una metodología de consultoría que facilite la implementación de prácticas empresariales sostenibles y responsables (</w:t>
      </w:r>
      <w:proofErr w:type="spellStart"/>
      <w:r w:rsidRPr="001655F2">
        <w:rPr>
          <w:rFonts w:ascii="Times New Roman" w:hAnsi="Times New Roman" w:cs="Times New Roman"/>
          <w:sz w:val="22"/>
          <w:szCs w:val="24"/>
        </w:rPr>
        <w:t>Sisodia</w:t>
      </w:r>
      <w:proofErr w:type="spellEnd"/>
      <w:r w:rsidRPr="001655F2">
        <w:rPr>
          <w:rFonts w:ascii="Times New Roman" w:hAnsi="Times New Roman" w:cs="Times New Roman"/>
          <w:sz w:val="22"/>
          <w:szCs w:val="24"/>
        </w:rPr>
        <w:t xml:space="preserve"> et al., 2018).</w:t>
      </w:r>
    </w:p>
    <w:p w14:paraId="607E8558" w14:textId="77777777" w:rsidR="00AC6586" w:rsidRPr="001655F2" w:rsidRDefault="00AC6586" w:rsidP="008F1D11">
      <w:pPr>
        <w:spacing w:after="0" w:line="240" w:lineRule="auto"/>
        <w:ind w:leftChars="0" w:left="0" w:firstLineChars="0" w:firstLine="0"/>
        <w:jc w:val="both"/>
        <w:rPr>
          <w:rFonts w:ascii="Times New Roman" w:hAnsi="Times New Roman" w:cs="Times New Roman"/>
          <w:sz w:val="22"/>
          <w:szCs w:val="24"/>
        </w:rPr>
      </w:pPr>
    </w:p>
    <w:p w14:paraId="3BE1BE87" w14:textId="20CD77F3" w:rsidR="00206AFC" w:rsidRPr="001655F2" w:rsidRDefault="00206AFC" w:rsidP="008F1D11">
      <w:pPr>
        <w:spacing w:after="0" w:line="240" w:lineRule="auto"/>
        <w:ind w:leftChars="0" w:left="0" w:firstLineChars="0" w:firstLine="0"/>
        <w:jc w:val="both"/>
        <w:rPr>
          <w:rFonts w:ascii="Times New Roman" w:hAnsi="Times New Roman" w:cs="Times New Roman"/>
          <w:b/>
          <w:sz w:val="22"/>
          <w:szCs w:val="24"/>
        </w:rPr>
      </w:pPr>
      <w:r w:rsidRPr="001655F2">
        <w:rPr>
          <w:rFonts w:ascii="Times New Roman" w:hAnsi="Times New Roman" w:cs="Times New Roman"/>
          <w:b/>
          <w:sz w:val="22"/>
          <w:szCs w:val="24"/>
        </w:rPr>
        <w:t xml:space="preserve">2.1. Diseño de la investigación </w:t>
      </w:r>
    </w:p>
    <w:p w14:paraId="5FCE7C87" w14:textId="77777777" w:rsidR="007641D1" w:rsidRPr="001655F2" w:rsidRDefault="007641D1" w:rsidP="008F1D11">
      <w:pPr>
        <w:spacing w:after="0" w:line="240" w:lineRule="auto"/>
        <w:ind w:leftChars="0" w:firstLineChars="0" w:firstLine="361"/>
        <w:jc w:val="both"/>
        <w:rPr>
          <w:rFonts w:ascii="Times New Roman" w:hAnsi="Times New Roman" w:cs="Times New Roman"/>
          <w:sz w:val="22"/>
          <w:szCs w:val="24"/>
        </w:rPr>
      </w:pPr>
    </w:p>
    <w:p w14:paraId="22A578BE" w14:textId="7160156E" w:rsidR="00D62A6C" w:rsidRPr="001655F2" w:rsidRDefault="00AC6586" w:rsidP="008F1D11">
      <w:pPr>
        <w:spacing w:after="0" w:line="240" w:lineRule="auto"/>
        <w:ind w:leftChars="0" w:firstLineChars="0" w:firstLine="361"/>
        <w:jc w:val="both"/>
        <w:rPr>
          <w:rFonts w:ascii="Times New Roman" w:hAnsi="Times New Roman" w:cs="Times New Roman"/>
          <w:sz w:val="22"/>
          <w:szCs w:val="24"/>
        </w:rPr>
      </w:pPr>
      <w:r w:rsidRPr="001655F2">
        <w:rPr>
          <w:rFonts w:ascii="Times New Roman" w:hAnsi="Times New Roman" w:cs="Times New Roman"/>
          <w:sz w:val="22"/>
          <w:szCs w:val="24"/>
        </w:rPr>
        <w:t>Se llevó a cabo una investigación de tipo exploratorio y descriptivo, con un diseño no experimental y transversal (</w:t>
      </w:r>
      <w:proofErr w:type="spellStart"/>
      <w:r w:rsidRPr="001655F2">
        <w:rPr>
          <w:rFonts w:ascii="Times New Roman" w:hAnsi="Times New Roman" w:cs="Times New Roman"/>
          <w:sz w:val="22"/>
          <w:szCs w:val="24"/>
        </w:rPr>
        <w:t>Babbie</w:t>
      </w:r>
      <w:proofErr w:type="spellEnd"/>
      <w:r w:rsidRPr="001655F2">
        <w:rPr>
          <w:rFonts w:ascii="Times New Roman" w:hAnsi="Times New Roman" w:cs="Times New Roman"/>
          <w:sz w:val="22"/>
          <w:szCs w:val="24"/>
        </w:rPr>
        <w:t xml:space="preserve">, 2020). El estudio se centró en la revisión de la literatura existente sobre Capitalismo Consciente (Mackey &amp; </w:t>
      </w:r>
      <w:proofErr w:type="spellStart"/>
      <w:r w:rsidRPr="001655F2">
        <w:rPr>
          <w:rFonts w:ascii="Times New Roman" w:hAnsi="Times New Roman" w:cs="Times New Roman"/>
          <w:sz w:val="22"/>
          <w:szCs w:val="24"/>
        </w:rPr>
        <w:t>Sisodia</w:t>
      </w:r>
      <w:proofErr w:type="spellEnd"/>
      <w:r w:rsidRPr="001655F2">
        <w:rPr>
          <w:rFonts w:ascii="Times New Roman" w:hAnsi="Times New Roman" w:cs="Times New Roman"/>
          <w:sz w:val="22"/>
          <w:szCs w:val="24"/>
        </w:rPr>
        <w:t>, 2013), Negocios Conscientes (</w:t>
      </w:r>
      <w:proofErr w:type="spellStart"/>
      <w:r w:rsidRPr="001655F2">
        <w:rPr>
          <w:rFonts w:ascii="Times New Roman" w:hAnsi="Times New Roman" w:cs="Times New Roman"/>
          <w:sz w:val="22"/>
          <w:szCs w:val="24"/>
        </w:rPr>
        <w:t>Elkington</w:t>
      </w:r>
      <w:proofErr w:type="spellEnd"/>
      <w:r w:rsidRPr="001655F2">
        <w:rPr>
          <w:rFonts w:ascii="Times New Roman" w:hAnsi="Times New Roman" w:cs="Times New Roman"/>
          <w:sz w:val="22"/>
          <w:szCs w:val="24"/>
        </w:rPr>
        <w:t>, 2018), herramientas de diagnóstico organizacional (Cameron &amp; Quinn, 2011) y sostenibilidad (Dempsey et al., 2018), así como en el diseño y validación de una herramienta de diagnóstico empresarial.</w:t>
      </w:r>
    </w:p>
    <w:p w14:paraId="0E231167" w14:textId="77777777" w:rsidR="00697D95" w:rsidRPr="001655F2" w:rsidRDefault="00697D95" w:rsidP="008F1D11">
      <w:pPr>
        <w:spacing w:after="0" w:line="240" w:lineRule="auto"/>
        <w:ind w:leftChars="0" w:firstLineChars="0" w:firstLine="361"/>
        <w:jc w:val="both"/>
        <w:rPr>
          <w:rFonts w:ascii="Times New Roman" w:hAnsi="Times New Roman" w:cs="Times New Roman"/>
          <w:sz w:val="22"/>
          <w:szCs w:val="24"/>
        </w:rPr>
      </w:pPr>
    </w:p>
    <w:p w14:paraId="4115D223" w14:textId="057F67F8" w:rsidR="00D62A6C" w:rsidRPr="001655F2" w:rsidRDefault="00D62A6C" w:rsidP="008F1D11">
      <w:pPr>
        <w:spacing w:after="0" w:line="240" w:lineRule="auto"/>
        <w:ind w:leftChars="0" w:left="0" w:firstLineChars="0" w:firstLine="0"/>
        <w:jc w:val="both"/>
        <w:rPr>
          <w:rFonts w:ascii="Times New Roman" w:hAnsi="Times New Roman" w:cs="Times New Roman"/>
          <w:b/>
          <w:sz w:val="22"/>
          <w:szCs w:val="24"/>
        </w:rPr>
      </w:pPr>
      <w:r w:rsidRPr="001655F2">
        <w:rPr>
          <w:rFonts w:ascii="Times New Roman" w:hAnsi="Times New Roman" w:cs="Times New Roman"/>
          <w:b/>
          <w:sz w:val="22"/>
          <w:szCs w:val="24"/>
        </w:rPr>
        <w:t>2.2</w:t>
      </w:r>
      <w:r w:rsidR="00206AFC" w:rsidRPr="001655F2">
        <w:rPr>
          <w:rFonts w:ascii="Times New Roman" w:hAnsi="Times New Roman" w:cs="Times New Roman"/>
          <w:b/>
          <w:sz w:val="22"/>
          <w:szCs w:val="24"/>
        </w:rPr>
        <w:t>.</w:t>
      </w:r>
      <w:r w:rsidRPr="001655F2">
        <w:rPr>
          <w:rFonts w:ascii="Times New Roman" w:hAnsi="Times New Roman" w:cs="Times New Roman"/>
          <w:b/>
          <w:sz w:val="22"/>
          <w:szCs w:val="24"/>
        </w:rPr>
        <w:t xml:space="preserve"> Recopilación de la Información</w:t>
      </w:r>
    </w:p>
    <w:p w14:paraId="50E8BC82" w14:textId="77777777" w:rsidR="007641D1" w:rsidRPr="001655F2" w:rsidRDefault="007641D1" w:rsidP="008F1D11">
      <w:pPr>
        <w:spacing w:after="0" w:line="240" w:lineRule="auto"/>
        <w:ind w:leftChars="0" w:firstLineChars="0" w:firstLine="361"/>
        <w:jc w:val="both"/>
        <w:rPr>
          <w:rFonts w:ascii="Times New Roman" w:hAnsi="Times New Roman" w:cs="Times New Roman"/>
          <w:sz w:val="22"/>
          <w:szCs w:val="24"/>
        </w:rPr>
      </w:pPr>
    </w:p>
    <w:p w14:paraId="038D9D7B" w14:textId="404AB48C" w:rsidR="00D62A6C" w:rsidRPr="001655F2" w:rsidRDefault="00D62A6C" w:rsidP="008F1D11">
      <w:pPr>
        <w:spacing w:after="0" w:line="240" w:lineRule="auto"/>
        <w:ind w:leftChars="0" w:firstLineChars="0" w:firstLine="361"/>
        <w:jc w:val="both"/>
        <w:rPr>
          <w:rFonts w:ascii="Times New Roman" w:hAnsi="Times New Roman" w:cs="Times New Roman"/>
          <w:sz w:val="22"/>
          <w:szCs w:val="24"/>
        </w:rPr>
      </w:pPr>
      <w:r w:rsidRPr="001655F2">
        <w:rPr>
          <w:rFonts w:ascii="Times New Roman" w:hAnsi="Times New Roman" w:cs="Times New Roman"/>
          <w:sz w:val="22"/>
          <w:szCs w:val="24"/>
        </w:rPr>
        <w:t>La recopilación de la información se realizó en dos etapas principales:</w:t>
      </w:r>
    </w:p>
    <w:p w14:paraId="0CFD3435" w14:textId="77777777" w:rsidR="003B6036" w:rsidRPr="001655F2" w:rsidRDefault="003B6036" w:rsidP="008F1D11">
      <w:pPr>
        <w:spacing w:after="0" w:line="240" w:lineRule="auto"/>
        <w:ind w:leftChars="0" w:firstLineChars="0" w:firstLine="361"/>
        <w:jc w:val="both"/>
        <w:rPr>
          <w:rFonts w:ascii="Times New Roman" w:hAnsi="Times New Roman" w:cs="Times New Roman"/>
          <w:sz w:val="22"/>
          <w:szCs w:val="24"/>
        </w:rPr>
      </w:pPr>
    </w:p>
    <w:p w14:paraId="77151FD0" w14:textId="77777777" w:rsidR="00206AFC" w:rsidRPr="001655F2" w:rsidRDefault="00206AFC" w:rsidP="008F1D11">
      <w:pPr>
        <w:spacing w:after="0" w:line="240" w:lineRule="auto"/>
        <w:ind w:leftChars="0" w:left="0" w:firstLineChars="0" w:firstLine="0"/>
        <w:jc w:val="both"/>
        <w:rPr>
          <w:rFonts w:ascii="Times New Roman" w:hAnsi="Times New Roman" w:cs="Times New Roman"/>
          <w:sz w:val="22"/>
          <w:szCs w:val="24"/>
        </w:rPr>
      </w:pPr>
    </w:p>
    <w:p w14:paraId="5F0F6A4A" w14:textId="68C88475" w:rsidR="008F1D11" w:rsidRPr="001655F2" w:rsidRDefault="00206AFC" w:rsidP="008F1D11">
      <w:pPr>
        <w:spacing w:after="0" w:line="240" w:lineRule="auto"/>
        <w:ind w:leftChars="0" w:left="0" w:firstLineChars="0" w:firstLine="0"/>
        <w:jc w:val="both"/>
        <w:rPr>
          <w:rFonts w:ascii="Times New Roman" w:hAnsi="Times New Roman" w:cs="Times New Roman"/>
          <w:b/>
          <w:i/>
          <w:sz w:val="22"/>
          <w:szCs w:val="24"/>
        </w:rPr>
      </w:pPr>
      <w:r w:rsidRPr="001655F2">
        <w:rPr>
          <w:rFonts w:ascii="Times New Roman" w:hAnsi="Times New Roman" w:cs="Times New Roman"/>
          <w:b/>
          <w:i/>
          <w:sz w:val="22"/>
          <w:szCs w:val="24"/>
        </w:rPr>
        <w:t xml:space="preserve">2.2.1. </w:t>
      </w:r>
      <w:r w:rsidR="00D62A6C" w:rsidRPr="001655F2">
        <w:rPr>
          <w:rFonts w:ascii="Times New Roman" w:hAnsi="Times New Roman" w:cs="Times New Roman"/>
          <w:b/>
          <w:i/>
          <w:sz w:val="22"/>
          <w:szCs w:val="24"/>
        </w:rPr>
        <w:t>Revisión Sistemática de la Literatura</w:t>
      </w:r>
    </w:p>
    <w:p w14:paraId="6F8E66F9" w14:textId="77777777" w:rsidR="003B6036" w:rsidRPr="001655F2" w:rsidRDefault="003B6036" w:rsidP="008F1D11">
      <w:pPr>
        <w:spacing w:after="0" w:line="240" w:lineRule="auto"/>
        <w:ind w:leftChars="0" w:left="0" w:firstLineChars="0" w:firstLine="0"/>
        <w:jc w:val="both"/>
        <w:rPr>
          <w:rFonts w:ascii="Times New Roman" w:hAnsi="Times New Roman" w:cs="Times New Roman"/>
          <w:b/>
          <w:i/>
          <w:sz w:val="22"/>
          <w:szCs w:val="24"/>
        </w:rPr>
      </w:pPr>
    </w:p>
    <w:p w14:paraId="0CEB0829" w14:textId="3840193D" w:rsidR="00206AFC" w:rsidRPr="001655F2" w:rsidRDefault="00D62A6C" w:rsidP="001655F2">
      <w:pPr>
        <w:spacing w:after="0" w:line="240" w:lineRule="auto"/>
        <w:ind w:leftChars="0" w:left="0" w:firstLineChars="0" w:firstLine="360"/>
        <w:jc w:val="both"/>
        <w:rPr>
          <w:rFonts w:ascii="Times New Roman" w:hAnsi="Times New Roman" w:cs="Times New Roman"/>
          <w:sz w:val="22"/>
          <w:szCs w:val="24"/>
        </w:rPr>
      </w:pPr>
      <w:r w:rsidRPr="001655F2">
        <w:rPr>
          <w:rFonts w:ascii="Times New Roman" w:hAnsi="Times New Roman" w:cs="Times New Roman"/>
          <w:sz w:val="22"/>
          <w:szCs w:val="24"/>
        </w:rPr>
        <w:t xml:space="preserve">Se realizó una búsqueda exhaustiva en las bases de datos Web </w:t>
      </w:r>
      <w:proofErr w:type="spellStart"/>
      <w:r w:rsidRPr="001655F2">
        <w:rPr>
          <w:rFonts w:ascii="Times New Roman" w:hAnsi="Times New Roman" w:cs="Times New Roman"/>
          <w:sz w:val="22"/>
          <w:szCs w:val="24"/>
        </w:rPr>
        <w:t>of</w:t>
      </w:r>
      <w:proofErr w:type="spellEnd"/>
      <w:r w:rsidRPr="001655F2">
        <w:rPr>
          <w:rFonts w:ascii="Times New Roman" w:hAnsi="Times New Roman" w:cs="Times New Roman"/>
          <w:sz w:val="22"/>
          <w:szCs w:val="24"/>
        </w:rPr>
        <w:t xml:space="preserve"> </w:t>
      </w:r>
      <w:proofErr w:type="spellStart"/>
      <w:r w:rsidRPr="001655F2">
        <w:rPr>
          <w:rFonts w:ascii="Times New Roman" w:hAnsi="Times New Roman" w:cs="Times New Roman"/>
          <w:sz w:val="22"/>
          <w:szCs w:val="24"/>
        </w:rPr>
        <w:t>Science</w:t>
      </w:r>
      <w:proofErr w:type="spellEnd"/>
      <w:r w:rsidRPr="001655F2">
        <w:rPr>
          <w:rFonts w:ascii="Times New Roman" w:hAnsi="Times New Roman" w:cs="Times New Roman"/>
          <w:sz w:val="22"/>
          <w:szCs w:val="24"/>
        </w:rPr>
        <w:t xml:space="preserve"> y </w:t>
      </w:r>
      <w:proofErr w:type="spellStart"/>
      <w:r w:rsidRPr="001655F2">
        <w:rPr>
          <w:rFonts w:ascii="Times New Roman" w:hAnsi="Times New Roman" w:cs="Times New Roman"/>
          <w:sz w:val="22"/>
          <w:szCs w:val="24"/>
        </w:rPr>
        <w:t>Scopus</w:t>
      </w:r>
      <w:proofErr w:type="spellEnd"/>
      <w:r w:rsidRPr="001655F2">
        <w:rPr>
          <w:rFonts w:ascii="Times New Roman" w:hAnsi="Times New Roman" w:cs="Times New Roman"/>
          <w:sz w:val="22"/>
          <w:szCs w:val="24"/>
        </w:rPr>
        <w:t xml:space="preserve"> utilizando ecuaciones de búsqueda específicas para identificar artículos relevantes sobre los temas de interés</w:t>
      </w:r>
      <w:r w:rsidR="008D7D13" w:rsidRPr="001655F2">
        <w:rPr>
          <w:rFonts w:ascii="Times New Roman" w:hAnsi="Times New Roman" w:cs="Times New Roman"/>
          <w:sz w:val="22"/>
          <w:szCs w:val="24"/>
        </w:rPr>
        <w:t xml:space="preserve">. </w:t>
      </w:r>
      <w:r w:rsidRPr="001655F2">
        <w:rPr>
          <w:rFonts w:ascii="Times New Roman" w:hAnsi="Times New Roman" w:cs="Times New Roman"/>
          <w:sz w:val="22"/>
          <w:szCs w:val="24"/>
        </w:rPr>
        <w:t>Se aplicó un proceso de selección y depuración para identificar aquellos estudios más pertinentes para los objetivos de la investigación.</w:t>
      </w:r>
      <w:r w:rsidR="008D7D13" w:rsidRPr="001655F2">
        <w:rPr>
          <w:rFonts w:ascii="Times New Roman" w:hAnsi="Times New Roman" w:cs="Times New Roman"/>
          <w:sz w:val="22"/>
          <w:szCs w:val="24"/>
        </w:rPr>
        <w:t xml:space="preserve"> </w:t>
      </w:r>
      <w:r w:rsidR="00206AFC" w:rsidRPr="001655F2">
        <w:rPr>
          <w:rFonts w:ascii="Times New Roman" w:hAnsi="Times New Roman" w:cs="Times New Roman"/>
          <w:sz w:val="22"/>
          <w:szCs w:val="24"/>
          <w:lang w:val="es-CO"/>
        </w:rPr>
        <w:t>A continuación</w:t>
      </w:r>
      <w:r w:rsidR="005D57A8" w:rsidRPr="001655F2">
        <w:rPr>
          <w:rFonts w:ascii="Times New Roman" w:hAnsi="Times New Roman" w:cs="Times New Roman"/>
          <w:sz w:val="22"/>
          <w:szCs w:val="24"/>
          <w:lang w:val="es-CO"/>
        </w:rPr>
        <w:t>, en la tabla 1</w:t>
      </w:r>
      <w:r w:rsidR="00EF300B" w:rsidRPr="001655F2">
        <w:rPr>
          <w:rFonts w:ascii="Times New Roman" w:hAnsi="Times New Roman" w:cs="Times New Roman"/>
          <w:sz w:val="22"/>
          <w:szCs w:val="24"/>
          <w:lang w:val="es-CO"/>
        </w:rPr>
        <w:t>,</w:t>
      </w:r>
      <w:r w:rsidR="00206AFC" w:rsidRPr="001655F2">
        <w:rPr>
          <w:rFonts w:ascii="Times New Roman" w:hAnsi="Times New Roman" w:cs="Times New Roman"/>
          <w:sz w:val="22"/>
          <w:szCs w:val="24"/>
          <w:lang w:val="es-CO"/>
        </w:rPr>
        <w:t xml:space="preserve"> se presenta </w:t>
      </w:r>
      <w:r w:rsidR="00EF300B" w:rsidRPr="001655F2">
        <w:rPr>
          <w:rFonts w:ascii="Times New Roman" w:hAnsi="Times New Roman" w:cs="Times New Roman"/>
          <w:sz w:val="22"/>
          <w:szCs w:val="24"/>
          <w:lang w:val="es-CO"/>
        </w:rPr>
        <w:t>el script</w:t>
      </w:r>
      <w:r w:rsidR="00206AFC" w:rsidRPr="001655F2">
        <w:rPr>
          <w:rFonts w:ascii="Times New Roman" w:hAnsi="Times New Roman" w:cs="Times New Roman"/>
          <w:sz w:val="22"/>
          <w:szCs w:val="24"/>
          <w:lang w:val="es-CO"/>
        </w:rPr>
        <w:t xml:space="preserve"> de búsqueda empleado en </w:t>
      </w:r>
      <w:r w:rsidR="00EF300B" w:rsidRPr="001655F2">
        <w:rPr>
          <w:rFonts w:ascii="Times New Roman" w:hAnsi="Times New Roman" w:cs="Times New Roman"/>
          <w:sz w:val="22"/>
          <w:szCs w:val="24"/>
          <w:lang w:val="es-CO"/>
        </w:rPr>
        <w:t xml:space="preserve">las bases de datos de Web </w:t>
      </w:r>
      <w:proofErr w:type="spellStart"/>
      <w:r w:rsidR="00EF300B" w:rsidRPr="001655F2">
        <w:rPr>
          <w:rFonts w:ascii="Times New Roman" w:hAnsi="Times New Roman" w:cs="Times New Roman"/>
          <w:sz w:val="22"/>
          <w:szCs w:val="24"/>
          <w:lang w:val="es-CO"/>
        </w:rPr>
        <w:t>of</w:t>
      </w:r>
      <w:proofErr w:type="spellEnd"/>
      <w:r w:rsidR="00EF300B" w:rsidRPr="001655F2">
        <w:rPr>
          <w:rFonts w:ascii="Times New Roman" w:hAnsi="Times New Roman" w:cs="Times New Roman"/>
          <w:sz w:val="22"/>
          <w:szCs w:val="24"/>
          <w:lang w:val="es-CO"/>
        </w:rPr>
        <w:t xml:space="preserve"> </w:t>
      </w:r>
      <w:proofErr w:type="spellStart"/>
      <w:r w:rsidR="00EF300B" w:rsidRPr="001655F2">
        <w:rPr>
          <w:rFonts w:ascii="Times New Roman" w:hAnsi="Times New Roman" w:cs="Times New Roman"/>
          <w:sz w:val="22"/>
          <w:szCs w:val="24"/>
          <w:lang w:val="es-CO"/>
        </w:rPr>
        <w:t>Science</w:t>
      </w:r>
      <w:proofErr w:type="spellEnd"/>
      <w:r w:rsidR="00EF300B" w:rsidRPr="001655F2">
        <w:rPr>
          <w:rFonts w:ascii="Times New Roman" w:hAnsi="Times New Roman" w:cs="Times New Roman"/>
          <w:sz w:val="22"/>
          <w:szCs w:val="24"/>
          <w:lang w:val="es-CO"/>
        </w:rPr>
        <w:t xml:space="preserve"> y </w:t>
      </w:r>
      <w:proofErr w:type="spellStart"/>
      <w:r w:rsidR="00EF300B" w:rsidRPr="001655F2">
        <w:rPr>
          <w:rFonts w:ascii="Times New Roman" w:hAnsi="Times New Roman" w:cs="Times New Roman"/>
          <w:sz w:val="22"/>
          <w:szCs w:val="24"/>
          <w:lang w:val="es-CO"/>
        </w:rPr>
        <w:t>Scopus</w:t>
      </w:r>
      <w:proofErr w:type="spellEnd"/>
      <w:r w:rsidR="00EF300B" w:rsidRPr="001655F2">
        <w:rPr>
          <w:rFonts w:ascii="Times New Roman" w:hAnsi="Times New Roman" w:cs="Times New Roman"/>
          <w:sz w:val="22"/>
          <w:szCs w:val="24"/>
          <w:lang w:val="es-CO"/>
        </w:rPr>
        <w:t xml:space="preserve">. </w:t>
      </w:r>
    </w:p>
    <w:p w14:paraId="314BD05B" w14:textId="3E9DC3AC" w:rsidR="00EF300B" w:rsidRPr="001655F2" w:rsidRDefault="00EF300B" w:rsidP="008F1D11">
      <w:pPr>
        <w:spacing w:after="0" w:line="240" w:lineRule="auto"/>
        <w:ind w:leftChars="0" w:firstLineChars="0" w:firstLine="361"/>
        <w:jc w:val="both"/>
        <w:rPr>
          <w:rFonts w:ascii="Times New Roman" w:hAnsi="Times New Roman" w:cs="Times New Roman"/>
          <w:sz w:val="22"/>
          <w:szCs w:val="24"/>
        </w:rPr>
      </w:pPr>
    </w:p>
    <w:p w14:paraId="25A72045" w14:textId="77777777" w:rsidR="001655F2" w:rsidRDefault="001655F2" w:rsidP="00E25E04">
      <w:pPr>
        <w:spacing w:after="0" w:line="240" w:lineRule="auto"/>
        <w:ind w:leftChars="0" w:left="0" w:firstLineChars="0" w:firstLine="0"/>
        <w:jc w:val="both"/>
        <w:rPr>
          <w:rFonts w:ascii="Times New Roman" w:hAnsi="Times New Roman" w:cs="Times New Roman"/>
          <w:b/>
          <w:sz w:val="22"/>
          <w:szCs w:val="24"/>
          <w:lang w:val="es-CO"/>
        </w:rPr>
      </w:pPr>
    </w:p>
    <w:p w14:paraId="34B6FB6C" w14:textId="77777777" w:rsidR="001655F2" w:rsidRDefault="001655F2" w:rsidP="00E25E04">
      <w:pPr>
        <w:spacing w:after="0" w:line="240" w:lineRule="auto"/>
        <w:ind w:leftChars="0" w:left="0" w:firstLineChars="0" w:firstLine="0"/>
        <w:jc w:val="both"/>
        <w:rPr>
          <w:rFonts w:ascii="Times New Roman" w:hAnsi="Times New Roman" w:cs="Times New Roman"/>
          <w:b/>
          <w:sz w:val="22"/>
          <w:szCs w:val="24"/>
          <w:lang w:val="es-CO"/>
        </w:rPr>
      </w:pPr>
    </w:p>
    <w:p w14:paraId="76FF8A7A" w14:textId="7A75834D" w:rsidR="008D7D13" w:rsidRPr="001655F2" w:rsidRDefault="00EF300B" w:rsidP="00E25E04">
      <w:pPr>
        <w:spacing w:after="0" w:line="240" w:lineRule="auto"/>
        <w:ind w:leftChars="0" w:left="0" w:firstLineChars="0" w:firstLine="0"/>
        <w:jc w:val="both"/>
        <w:rPr>
          <w:rFonts w:ascii="Times New Roman" w:hAnsi="Times New Roman" w:cs="Times New Roman"/>
          <w:b/>
          <w:sz w:val="22"/>
          <w:szCs w:val="24"/>
          <w:lang w:val="es-CO"/>
        </w:rPr>
      </w:pPr>
      <w:r w:rsidRPr="001655F2">
        <w:rPr>
          <w:rFonts w:ascii="Times New Roman" w:hAnsi="Times New Roman" w:cs="Times New Roman"/>
          <w:b/>
          <w:sz w:val="22"/>
          <w:szCs w:val="24"/>
          <w:lang w:val="es-CO"/>
        </w:rPr>
        <w:lastRenderedPageBreak/>
        <w:t>Tabla 1</w:t>
      </w:r>
    </w:p>
    <w:p w14:paraId="34D3DF20" w14:textId="6EDD8D00" w:rsidR="008D7D13" w:rsidRPr="001655F2" w:rsidRDefault="00EF300B" w:rsidP="00E25E04">
      <w:pPr>
        <w:spacing w:after="0" w:line="240" w:lineRule="auto"/>
        <w:ind w:leftChars="0" w:left="0" w:firstLineChars="0" w:firstLine="0"/>
        <w:jc w:val="both"/>
        <w:rPr>
          <w:rFonts w:ascii="Times New Roman" w:hAnsi="Times New Roman" w:cs="Times New Roman"/>
          <w:i/>
          <w:sz w:val="22"/>
          <w:szCs w:val="24"/>
          <w:lang w:val="es-CO"/>
        </w:rPr>
      </w:pPr>
      <w:r w:rsidRPr="001655F2">
        <w:rPr>
          <w:rFonts w:ascii="Times New Roman" w:hAnsi="Times New Roman" w:cs="Times New Roman"/>
          <w:i/>
          <w:sz w:val="22"/>
          <w:szCs w:val="24"/>
          <w:lang w:val="es-CO"/>
        </w:rPr>
        <w:t>Script de búsqueda para la Revisión Sistemática de Literatura</w:t>
      </w:r>
    </w:p>
    <w:tbl>
      <w:tblPr>
        <w:tblStyle w:val="Tablaconcuadrcula"/>
        <w:tblW w:w="0" w:type="auto"/>
        <w:tblInd w:w="-1" w:type="dxa"/>
        <w:tblBorders>
          <w:left w:val="none" w:sz="0" w:space="0" w:color="auto"/>
        </w:tblBorders>
        <w:tblLook w:val="04A0" w:firstRow="1" w:lastRow="0" w:firstColumn="1" w:lastColumn="0" w:noHBand="0" w:noVBand="1"/>
      </w:tblPr>
      <w:tblGrid>
        <w:gridCol w:w="1531"/>
        <w:gridCol w:w="7863"/>
      </w:tblGrid>
      <w:tr w:rsidR="00EF300B" w:rsidRPr="00406BC2" w14:paraId="6A2878BF" w14:textId="77777777" w:rsidTr="008F1D11">
        <w:tc>
          <w:tcPr>
            <w:tcW w:w="1531" w:type="dxa"/>
            <w:tcBorders>
              <w:right w:val="nil"/>
            </w:tcBorders>
          </w:tcPr>
          <w:p w14:paraId="6645658D" w14:textId="4E980290" w:rsidR="00EF300B" w:rsidRPr="00406BC2" w:rsidRDefault="00EF300B" w:rsidP="008F1D11">
            <w:pPr>
              <w:spacing w:after="0" w:line="240" w:lineRule="auto"/>
              <w:ind w:leftChars="0" w:left="0" w:firstLineChars="0" w:firstLine="0"/>
              <w:jc w:val="center"/>
              <w:rPr>
                <w:rFonts w:ascii="Times New Roman" w:hAnsi="Times New Roman" w:cs="Times New Roman"/>
                <w:b/>
                <w:sz w:val="20"/>
                <w:szCs w:val="24"/>
                <w:lang w:val="es-CO"/>
              </w:rPr>
            </w:pPr>
            <w:r w:rsidRPr="00406BC2">
              <w:rPr>
                <w:rFonts w:ascii="Times New Roman" w:hAnsi="Times New Roman" w:cs="Times New Roman"/>
                <w:b/>
                <w:sz w:val="20"/>
                <w:szCs w:val="24"/>
                <w:lang w:val="es-CO"/>
              </w:rPr>
              <w:t>Base de datos</w:t>
            </w:r>
          </w:p>
        </w:tc>
        <w:tc>
          <w:tcPr>
            <w:tcW w:w="7863" w:type="dxa"/>
            <w:tcBorders>
              <w:left w:val="nil"/>
              <w:right w:val="nil"/>
            </w:tcBorders>
          </w:tcPr>
          <w:p w14:paraId="0F55D065" w14:textId="30E1BC57" w:rsidR="00EF300B" w:rsidRPr="00406BC2" w:rsidRDefault="00EF300B" w:rsidP="008F1D11">
            <w:pPr>
              <w:spacing w:after="0" w:line="240" w:lineRule="auto"/>
              <w:ind w:leftChars="0" w:left="0" w:firstLineChars="0" w:firstLine="0"/>
              <w:jc w:val="center"/>
              <w:rPr>
                <w:rFonts w:ascii="Times New Roman" w:hAnsi="Times New Roman" w:cs="Times New Roman"/>
                <w:b/>
                <w:sz w:val="20"/>
                <w:szCs w:val="24"/>
                <w:lang w:val="es-CO"/>
              </w:rPr>
            </w:pPr>
            <w:r w:rsidRPr="00406BC2">
              <w:rPr>
                <w:rFonts w:ascii="Times New Roman" w:hAnsi="Times New Roman" w:cs="Times New Roman"/>
                <w:b/>
                <w:sz w:val="20"/>
                <w:szCs w:val="24"/>
                <w:lang w:val="es-CO"/>
              </w:rPr>
              <w:t>Script de búsqueda</w:t>
            </w:r>
          </w:p>
        </w:tc>
      </w:tr>
      <w:tr w:rsidR="00EF300B" w:rsidRPr="001655F2" w14:paraId="642784B9" w14:textId="77777777" w:rsidTr="008F1D11">
        <w:tc>
          <w:tcPr>
            <w:tcW w:w="1531" w:type="dxa"/>
            <w:tcBorders>
              <w:right w:val="nil"/>
            </w:tcBorders>
            <w:vAlign w:val="center"/>
          </w:tcPr>
          <w:p w14:paraId="2DAD3139" w14:textId="61EB5727" w:rsidR="00EF300B" w:rsidRPr="00406BC2" w:rsidRDefault="00EF300B" w:rsidP="008F1D11">
            <w:pPr>
              <w:spacing w:after="0" w:line="240" w:lineRule="auto"/>
              <w:ind w:leftChars="0" w:left="0" w:firstLineChars="0" w:firstLine="0"/>
              <w:jc w:val="center"/>
              <w:rPr>
                <w:rFonts w:ascii="Times New Roman" w:hAnsi="Times New Roman" w:cs="Times New Roman"/>
                <w:b/>
                <w:sz w:val="20"/>
                <w:szCs w:val="24"/>
                <w:lang w:val="es-CO"/>
              </w:rPr>
            </w:pPr>
            <w:r w:rsidRPr="00406BC2">
              <w:rPr>
                <w:rFonts w:ascii="Times New Roman" w:hAnsi="Times New Roman" w:cs="Times New Roman"/>
                <w:b/>
                <w:sz w:val="20"/>
                <w:szCs w:val="24"/>
                <w:lang w:val="en-US"/>
              </w:rPr>
              <w:t>Web of Science</w:t>
            </w:r>
          </w:p>
        </w:tc>
        <w:tc>
          <w:tcPr>
            <w:tcW w:w="7863" w:type="dxa"/>
            <w:tcBorders>
              <w:left w:val="nil"/>
              <w:right w:val="nil"/>
            </w:tcBorders>
            <w:vAlign w:val="center"/>
          </w:tcPr>
          <w:p w14:paraId="68461885" w14:textId="162BFA13" w:rsidR="00EF300B" w:rsidRPr="00406BC2" w:rsidRDefault="00EF300B" w:rsidP="008F1D11">
            <w:pPr>
              <w:spacing w:after="0" w:line="240" w:lineRule="auto"/>
              <w:ind w:leftChars="0" w:left="0" w:firstLineChars="0" w:firstLine="0"/>
              <w:jc w:val="center"/>
              <w:rPr>
                <w:rFonts w:ascii="Times New Roman" w:hAnsi="Times New Roman" w:cs="Times New Roman"/>
                <w:sz w:val="20"/>
                <w:szCs w:val="24"/>
                <w:lang w:val="en-US"/>
              </w:rPr>
            </w:pPr>
            <w:r w:rsidRPr="00406BC2">
              <w:rPr>
                <w:rFonts w:ascii="Times New Roman" w:hAnsi="Times New Roman" w:cs="Times New Roman"/>
                <w:sz w:val="20"/>
                <w:szCs w:val="24"/>
                <w:lang w:val="en-US"/>
              </w:rPr>
              <w:t>"Conscious Capitalism"(All Fields) OR "Conscious companies" (All fields) OR "Triple benefit" (All fields) AND "Higher Purpose" (All fields) OR "Stakeholder Orientation" (All fields) OR "Conscious Leadership" (All fields) OR "Conscious Culture" (All fields)</w:t>
            </w:r>
          </w:p>
        </w:tc>
      </w:tr>
      <w:tr w:rsidR="00EF300B" w:rsidRPr="001655F2" w14:paraId="713918BF" w14:textId="77777777" w:rsidTr="008F1D11">
        <w:tc>
          <w:tcPr>
            <w:tcW w:w="1531" w:type="dxa"/>
            <w:tcBorders>
              <w:right w:val="nil"/>
            </w:tcBorders>
            <w:vAlign w:val="center"/>
          </w:tcPr>
          <w:p w14:paraId="5B1BA850" w14:textId="09143543" w:rsidR="00EF300B" w:rsidRPr="00406BC2" w:rsidRDefault="00EF300B" w:rsidP="008F1D11">
            <w:pPr>
              <w:spacing w:after="0" w:line="240" w:lineRule="auto"/>
              <w:ind w:leftChars="0" w:left="0" w:firstLineChars="0" w:firstLine="0"/>
              <w:jc w:val="center"/>
              <w:rPr>
                <w:rFonts w:ascii="Times New Roman" w:hAnsi="Times New Roman" w:cs="Times New Roman"/>
                <w:b/>
                <w:sz w:val="20"/>
                <w:szCs w:val="24"/>
                <w:lang w:val="en-US"/>
              </w:rPr>
            </w:pPr>
            <w:r w:rsidRPr="00406BC2">
              <w:rPr>
                <w:rFonts w:ascii="Times New Roman" w:hAnsi="Times New Roman" w:cs="Times New Roman"/>
                <w:b/>
                <w:sz w:val="20"/>
                <w:szCs w:val="24"/>
                <w:lang w:val="en-US"/>
              </w:rPr>
              <w:t>Scopus</w:t>
            </w:r>
          </w:p>
        </w:tc>
        <w:tc>
          <w:tcPr>
            <w:tcW w:w="7863" w:type="dxa"/>
            <w:tcBorders>
              <w:left w:val="nil"/>
              <w:right w:val="nil"/>
            </w:tcBorders>
            <w:vAlign w:val="center"/>
          </w:tcPr>
          <w:p w14:paraId="4F14EF9C" w14:textId="547462A0" w:rsidR="00EF300B" w:rsidRPr="00406BC2" w:rsidRDefault="00EF300B" w:rsidP="008F1D11">
            <w:pPr>
              <w:spacing w:after="0" w:line="240" w:lineRule="auto"/>
              <w:ind w:leftChars="0" w:left="0" w:firstLineChars="0" w:firstLine="0"/>
              <w:jc w:val="center"/>
              <w:rPr>
                <w:rFonts w:ascii="Times New Roman" w:hAnsi="Times New Roman" w:cs="Times New Roman"/>
                <w:sz w:val="20"/>
                <w:szCs w:val="24"/>
                <w:lang w:val="en-US"/>
              </w:rPr>
            </w:pPr>
            <w:r w:rsidRPr="00406BC2">
              <w:rPr>
                <w:rFonts w:ascii="Times New Roman" w:hAnsi="Times New Roman" w:cs="Times New Roman"/>
                <w:sz w:val="20"/>
                <w:szCs w:val="24"/>
                <w:lang w:val="en-US"/>
              </w:rPr>
              <w:t>(ALL ("Conscious Capitalism") OR ALL ("conscious companies") OR ALL ("Triple benefit") AND ALL ("Higher Purpose") OR ALL ("Stakeholder Orientation") OR ALL ("Conscious Leadership") OR ALL ("Conscious Culture")) AND PUBYEAR &gt; 2002</w:t>
            </w:r>
          </w:p>
        </w:tc>
      </w:tr>
    </w:tbl>
    <w:p w14:paraId="3ED9AA66" w14:textId="44706547" w:rsidR="00EF300B" w:rsidRPr="001655F2" w:rsidRDefault="00EF300B" w:rsidP="00E25E04">
      <w:pPr>
        <w:spacing w:after="0" w:line="240" w:lineRule="auto"/>
        <w:ind w:leftChars="0" w:left="0" w:firstLineChars="0" w:firstLine="0"/>
        <w:jc w:val="both"/>
        <w:rPr>
          <w:rFonts w:ascii="Times New Roman" w:hAnsi="Times New Roman" w:cs="Times New Roman"/>
          <w:sz w:val="22"/>
          <w:szCs w:val="24"/>
          <w:lang w:val="es-CO"/>
        </w:rPr>
      </w:pPr>
      <w:r w:rsidRPr="001655F2">
        <w:rPr>
          <w:rFonts w:ascii="Times New Roman" w:hAnsi="Times New Roman" w:cs="Times New Roman"/>
          <w:sz w:val="22"/>
          <w:szCs w:val="24"/>
          <w:lang w:val="es-CO"/>
        </w:rPr>
        <w:t>Fuente: Autores</w:t>
      </w:r>
    </w:p>
    <w:p w14:paraId="3A851498" w14:textId="08D53392" w:rsidR="00D62A6C" w:rsidRPr="001655F2" w:rsidRDefault="00D62A6C" w:rsidP="008F1D11">
      <w:pPr>
        <w:spacing w:after="0" w:line="240" w:lineRule="auto"/>
        <w:ind w:leftChars="0" w:firstLineChars="0" w:firstLine="361"/>
        <w:jc w:val="both"/>
        <w:rPr>
          <w:rFonts w:ascii="Times New Roman" w:hAnsi="Times New Roman" w:cs="Times New Roman"/>
          <w:sz w:val="22"/>
          <w:szCs w:val="24"/>
          <w:lang w:val="es-CO"/>
        </w:rPr>
      </w:pPr>
    </w:p>
    <w:p w14:paraId="76280D47" w14:textId="05462017" w:rsidR="006E19AC" w:rsidRPr="001655F2" w:rsidRDefault="006E19AC" w:rsidP="008F1D11">
      <w:pPr>
        <w:spacing w:after="0" w:line="240" w:lineRule="auto"/>
        <w:ind w:leftChars="0" w:firstLineChars="0" w:firstLine="361"/>
        <w:jc w:val="both"/>
        <w:rPr>
          <w:rFonts w:ascii="Times New Roman" w:hAnsi="Times New Roman" w:cs="Times New Roman"/>
          <w:sz w:val="22"/>
          <w:szCs w:val="24"/>
          <w:lang w:val="es-CO"/>
        </w:rPr>
      </w:pPr>
      <w:r w:rsidRPr="001655F2">
        <w:rPr>
          <w:rFonts w:ascii="Times New Roman" w:hAnsi="Times New Roman" w:cs="Times New Roman"/>
          <w:sz w:val="22"/>
          <w:szCs w:val="24"/>
          <w:lang w:val="es-CO"/>
        </w:rPr>
        <w:t>Una vez descargados los artículos encontrados, se procedió a la aprobación y desaprobación del material mediante una técnica de screening, que consistió en la selección y depuración de los artículos de acuerdo con los temas a documentar en la presente investigación, tal y como se muestra en la Figura 1. En total, se encontraron 443 artículos entre las dos bases de datos que estaban relacionados con las ecuaciones de búsqueda. Sin embargo, después de la depuración, se seleccionaron 32 artículos que eran más acordes con los conceptos a documentar en la investigación.</w:t>
      </w:r>
    </w:p>
    <w:p w14:paraId="15FB6D3F" w14:textId="77777777" w:rsidR="006E19AC" w:rsidRPr="001655F2" w:rsidRDefault="006E19AC" w:rsidP="006E19AC">
      <w:pPr>
        <w:spacing w:after="0" w:line="240" w:lineRule="auto"/>
        <w:ind w:leftChars="0" w:left="0" w:firstLineChars="0" w:firstLine="0"/>
        <w:jc w:val="both"/>
        <w:rPr>
          <w:rFonts w:ascii="Times New Roman" w:hAnsi="Times New Roman" w:cs="Times New Roman"/>
          <w:sz w:val="22"/>
          <w:szCs w:val="24"/>
          <w:lang w:val="es-CO"/>
        </w:rPr>
      </w:pPr>
    </w:p>
    <w:p w14:paraId="09C717DE" w14:textId="0C32DAAA" w:rsidR="006E19AC" w:rsidRPr="001655F2" w:rsidRDefault="006E19AC" w:rsidP="006E19AC">
      <w:pPr>
        <w:spacing w:after="0" w:line="240" w:lineRule="auto"/>
        <w:ind w:leftChars="0" w:left="0" w:firstLineChars="0" w:firstLine="0"/>
        <w:jc w:val="both"/>
        <w:rPr>
          <w:rFonts w:ascii="Times New Roman" w:hAnsi="Times New Roman" w:cs="Times New Roman"/>
          <w:b/>
          <w:sz w:val="22"/>
          <w:szCs w:val="24"/>
          <w:lang w:val="es-CO"/>
        </w:rPr>
      </w:pPr>
      <w:r w:rsidRPr="001655F2">
        <w:rPr>
          <w:rFonts w:ascii="Times New Roman" w:hAnsi="Times New Roman" w:cs="Times New Roman"/>
          <w:b/>
          <w:sz w:val="22"/>
          <w:szCs w:val="24"/>
          <w:lang w:val="es-CO"/>
        </w:rPr>
        <w:t>Figura 1</w:t>
      </w:r>
    </w:p>
    <w:p w14:paraId="35EB62C9" w14:textId="0674FFAC" w:rsidR="006E19AC" w:rsidRPr="001655F2" w:rsidRDefault="006E19AC" w:rsidP="006E19AC">
      <w:pPr>
        <w:spacing w:after="0" w:line="240" w:lineRule="auto"/>
        <w:ind w:leftChars="0" w:left="0" w:firstLineChars="0" w:firstLine="0"/>
        <w:jc w:val="both"/>
        <w:rPr>
          <w:rFonts w:ascii="Times New Roman" w:hAnsi="Times New Roman" w:cs="Times New Roman"/>
          <w:sz w:val="22"/>
          <w:szCs w:val="24"/>
          <w:lang w:val="es-CO"/>
        </w:rPr>
      </w:pPr>
      <w:r w:rsidRPr="001655F2">
        <w:rPr>
          <w:rFonts w:ascii="Times New Roman" w:hAnsi="Times New Roman" w:cs="Times New Roman"/>
          <w:sz w:val="22"/>
          <w:szCs w:val="24"/>
          <w:lang w:val="es-CO"/>
        </w:rPr>
        <w:t xml:space="preserve">Metodología seleccionada como flujo de trabajo </w:t>
      </w:r>
    </w:p>
    <w:p w14:paraId="40D3266D" w14:textId="3134DFF2" w:rsidR="006E19AC" w:rsidRPr="001655F2" w:rsidRDefault="006E19AC" w:rsidP="006E19AC">
      <w:pPr>
        <w:spacing w:after="0" w:line="240" w:lineRule="auto"/>
        <w:ind w:leftChars="0" w:firstLineChars="0" w:firstLine="361"/>
        <w:jc w:val="center"/>
        <w:rPr>
          <w:rFonts w:ascii="Times New Roman" w:hAnsi="Times New Roman" w:cs="Times New Roman"/>
          <w:sz w:val="22"/>
          <w:szCs w:val="24"/>
          <w:lang w:val="es-CO"/>
        </w:rPr>
      </w:pPr>
      <w:r w:rsidRPr="001655F2">
        <w:rPr>
          <w:rFonts w:ascii="Times New Roman" w:eastAsia="Verdana" w:hAnsi="Times New Roman" w:cs="Times New Roman"/>
          <w:b/>
          <w:noProof/>
          <w:sz w:val="22"/>
          <w:szCs w:val="24"/>
        </w:rPr>
        <w:drawing>
          <wp:inline distT="0" distB="0" distL="0" distR="0" wp14:anchorId="54800913" wp14:editId="55FA82B3">
            <wp:extent cx="5258435" cy="1128788"/>
            <wp:effectExtent l="0" t="0" r="0" b="0"/>
            <wp:docPr id="1995673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7376" name=""/>
                    <pic:cNvPicPr/>
                  </pic:nvPicPr>
                  <pic:blipFill>
                    <a:blip r:embed="rId12"/>
                    <a:stretch>
                      <a:fillRect/>
                    </a:stretch>
                  </pic:blipFill>
                  <pic:spPr>
                    <a:xfrm>
                      <a:off x="0" y="0"/>
                      <a:ext cx="5389058" cy="1156828"/>
                    </a:xfrm>
                    <a:prstGeom prst="rect">
                      <a:avLst/>
                    </a:prstGeom>
                  </pic:spPr>
                </pic:pic>
              </a:graphicData>
            </a:graphic>
          </wp:inline>
        </w:drawing>
      </w:r>
    </w:p>
    <w:p w14:paraId="6977C6AA" w14:textId="330D4DBD" w:rsidR="006E19AC" w:rsidRPr="001655F2" w:rsidRDefault="006E19AC" w:rsidP="001655F2">
      <w:pPr>
        <w:spacing w:after="0" w:line="240" w:lineRule="auto"/>
        <w:ind w:leftChars="0" w:left="0" w:firstLineChars="0" w:firstLine="0"/>
        <w:jc w:val="both"/>
        <w:rPr>
          <w:rFonts w:ascii="Times New Roman" w:hAnsi="Times New Roman" w:cs="Times New Roman"/>
          <w:sz w:val="22"/>
          <w:szCs w:val="24"/>
          <w:lang w:val="es-CO"/>
        </w:rPr>
      </w:pPr>
    </w:p>
    <w:p w14:paraId="1B727BEB" w14:textId="78371ED5" w:rsidR="008D7D13" w:rsidRPr="001655F2" w:rsidRDefault="00AC6586" w:rsidP="00697D95">
      <w:pPr>
        <w:spacing w:after="0" w:line="240" w:lineRule="auto"/>
        <w:ind w:leftChars="0" w:firstLineChars="0" w:firstLine="361"/>
        <w:jc w:val="both"/>
        <w:rPr>
          <w:rFonts w:ascii="Times New Roman" w:hAnsi="Times New Roman" w:cs="Times New Roman"/>
          <w:sz w:val="22"/>
          <w:szCs w:val="24"/>
          <w:lang w:val="es-CO"/>
        </w:rPr>
      </w:pPr>
      <w:r w:rsidRPr="001655F2">
        <w:rPr>
          <w:rFonts w:ascii="Times New Roman" w:hAnsi="Times New Roman" w:cs="Times New Roman"/>
          <w:sz w:val="22"/>
          <w:szCs w:val="24"/>
          <w:lang w:val="es-CO"/>
        </w:rPr>
        <w:t xml:space="preserve">La Figura 2 presenta una línea de tiempo que ilustra la evolución de los diferentes planteamientos sobre las responsabilidades empresariales, desde las perspectivas centradas en el beneficio económico hasta los enfoques más recientes que incorporan el bienestar social, ambiental y ético (Carroll, 1979; </w:t>
      </w:r>
      <w:proofErr w:type="spellStart"/>
      <w:r w:rsidRPr="001655F2">
        <w:rPr>
          <w:rFonts w:ascii="Times New Roman" w:hAnsi="Times New Roman" w:cs="Times New Roman"/>
          <w:sz w:val="22"/>
          <w:szCs w:val="24"/>
          <w:lang w:val="es-CO"/>
        </w:rPr>
        <w:t>Elkington</w:t>
      </w:r>
      <w:proofErr w:type="spellEnd"/>
      <w:r w:rsidRPr="001655F2">
        <w:rPr>
          <w:rFonts w:ascii="Times New Roman" w:hAnsi="Times New Roman" w:cs="Times New Roman"/>
          <w:sz w:val="22"/>
          <w:szCs w:val="24"/>
          <w:lang w:val="es-CO"/>
        </w:rPr>
        <w:t>, 1998; Friedman, 1970; Porter &amp; Kramer, 2019). Esta evolución, que se remonta a mediados del siglo XX, ha influido en la aparición y desarrollo de modelos como el Capitalismo Consciente y los Negocios Conscientes, que buscan integrar el éxito económico con un propósito superior y la creación de valor para todos los stakeholders (Mackey, 2011).</w:t>
      </w:r>
    </w:p>
    <w:p w14:paraId="7A4B806D" w14:textId="60BCA0FD" w:rsidR="008D7D13" w:rsidRPr="001655F2" w:rsidRDefault="008D7D13" w:rsidP="008F1D11">
      <w:pPr>
        <w:spacing w:after="0" w:line="240" w:lineRule="auto"/>
        <w:ind w:leftChars="0" w:firstLineChars="0" w:firstLine="361"/>
        <w:jc w:val="both"/>
        <w:rPr>
          <w:rFonts w:ascii="Times New Roman" w:hAnsi="Times New Roman" w:cs="Times New Roman"/>
          <w:sz w:val="22"/>
          <w:szCs w:val="24"/>
          <w:lang w:val="es-CO"/>
        </w:rPr>
      </w:pPr>
    </w:p>
    <w:p w14:paraId="3F78E10D" w14:textId="77777777" w:rsidR="00DB51A5" w:rsidRPr="001655F2" w:rsidRDefault="00DB51A5" w:rsidP="008F1D11">
      <w:pPr>
        <w:spacing w:after="0" w:line="240" w:lineRule="auto"/>
        <w:ind w:leftChars="0" w:firstLineChars="0" w:firstLine="361"/>
        <w:jc w:val="both"/>
        <w:rPr>
          <w:rFonts w:ascii="Times New Roman" w:hAnsi="Times New Roman" w:cs="Times New Roman"/>
          <w:sz w:val="22"/>
          <w:szCs w:val="24"/>
          <w:lang w:val="es-CO"/>
        </w:rPr>
      </w:pPr>
    </w:p>
    <w:p w14:paraId="659D5EBA" w14:textId="58B570AB" w:rsidR="006E19AC" w:rsidRPr="001655F2" w:rsidRDefault="006E19AC" w:rsidP="006E19AC">
      <w:pPr>
        <w:spacing w:after="0" w:line="240" w:lineRule="auto"/>
        <w:ind w:left="0" w:hanging="2"/>
        <w:rPr>
          <w:rFonts w:ascii="Times New Roman" w:eastAsia="Verdana" w:hAnsi="Times New Roman" w:cs="Times New Roman"/>
          <w:b/>
          <w:iCs/>
          <w:sz w:val="22"/>
          <w:szCs w:val="24"/>
        </w:rPr>
      </w:pPr>
      <w:r w:rsidRPr="001655F2">
        <w:rPr>
          <w:rFonts w:ascii="Times New Roman" w:eastAsia="Verdana" w:hAnsi="Times New Roman" w:cs="Times New Roman"/>
          <w:b/>
          <w:iCs/>
          <w:sz w:val="22"/>
          <w:szCs w:val="24"/>
        </w:rPr>
        <w:t>Figura 2</w:t>
      </w:r>
    </w:p>
    <w:p w14:paraId="6147E94C" w14:textId="617531B3" w:rsidR="006E19AC" w:rsidRPr="001655F2" w:rsidRDefault="006E19AC" w:rsidP="006E19AC">
      <w:pPr>
        <w:spacing w:after="0" w:line="240" w:lineRule="auto"/>
        <w:ind w:left="0" w:hanging="2"/>
        <w:jc w:val="both"/>
        <w:rPr>
          <w:rFonts w:ascii="Times New Roman" w:eastAsia="Verdana" w:hAnsi="Times New Roman" w:cs="Times New Roman"/>
          <w:bCs/>
          <w:i/>
          <w:sz w:val="22"/>
          <w:szCs w:val="24"/>
        </w:rPr>
      </w:pPr>
      <w:r w:rsidRPr="001655F2">
        <w:rPr>
          <w:rFonts w:ascii="Times New Roman" w:eastAsia="Verdana" w:hAnsi="Times New Roman" w:cs="Times New Roman"/>
          <w:bCs/>
          <w:i/>
          <w:sz w:val="22"/>
          <w:szCs w:val="24"/>
        </w:rPr>
        <w:t>Línea de tiempo sobre diferentes planteamientos sobre las responsabilidades empresariales</w:t>
      </w:r>
    </w:p>
    <w:p w14:paraId="1ECDFFBF" w14:textId="77777777" w:rsidR="006E19AC" w:rsidRPr="008D7D13" w:rsidRDefault="006E19AC" w:rsidP="006E19AC">
      <w:pPr>
        <w:spacing w:after="0" w:line="240" w:lineRule="auto"/>
        <w:ind w:left="0" w:hanging="2"/>
        <w:jc w:val="center"/>
        <w:rPr>
          <w:rFonts w:ascii="Times New Roman" w:eastAsia="Verdana" w:hAnsi="Times New Roman" w:cs="Times New Roman"/>
          <w:b/>
          <w:szCs w:val="24"/>
        </w:rPr>
      </w:pPr>
      <w:r w:rsidRPr="008D7D13">
        <w:rPr>
          <w:rFonts w:ascii="Times New Roman" w:hAnsi="Times New Roman" w:cs="Times New Roman"/>
          <w:noProof/>
          <w:szCs w:val="24"/>
        </w:rPr>
        <w:drawing>
          <wp:inline distT="0" distB="0" distL="0" distR="0" wp14:anchorId="2602FB6B" wp14:editId="62D0FA67">
            <wp:extent cx="5323205" cy="1552575"/>
            <wp:effectExtent l="0" t="0" r="0" b="9525"/>
            <wp:docPr id="6348801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880116" name=""/>
                    <pic:cNvPicPr/>
                  </pic:nvPicPr>
                  <pic:blipFill>
                    <a:blip r:embed="rId13"/>
                    <a:stretch>
                      <a:fillRect/>
                    </a:stretch>
                  </pic:blipFill>
                  <pic:spPr>
                    <a:xfrm>
                      <a:off x="0" y="0"/>
                      <a:ext cx="5384221" cy="1570371"/>
                    </a:xfrm>
                    <a:prstGeom prst="rect">
                      <a:avLst/>
                    </a:prstGeom>
                  </pic:spPr>
                </pic:pic>
              </a:graphicData>
            </a:graphic>
          </wp:inline>
        </w:drawing>
      </w:r>
    </w:p>
    <w:p w14:paraId="5FD914E2" w14:textId="16DA7017" w:rsidR="006E19AC" w:rsidRPr="001655F2" w:rsidRDefault="006E19AC" w:rsidP="006E19AC">
      <w:pPr>
        <w:spacing w:line="240" w:lineRule="auto"/>
        <w:ind w:left="0" w:hanging="2"/>
        <w:jc w:val="both"/>
        <w:rPr>
          <w:rFonts w:ascii="Times New Roman" w:eastAsia="Verdana" w:hAnsi="Times New Roman" w:cs="Times New Roman"/>
          <w:sz w:val="22"/>
          <w:szCs w:val="24"/>
        </w:rPr>
      </w:pPr>
      <w:r w:rsidRPr="001655F2">
        <w:rPr>
          <w:rFonts w:ascii="Times New Roman" w:eastAsia="Verdana" w:hAnsi="Times New Roman" w:cs="Times New Roman"/>
          <w:i/>
          <w:sz w:val="22"/>
          <w:szCs w:val="24"/>
        </w:rPr>
        <w:t>Nota.</w:t>
      </w:r>
      <w:r w:rsidRPr="001655F2">
        <w:rPr>
          <w:rFonts w:ascii="Times New Roman" w:eastAsia="Verdana" w:hAnsi="Times New Roman" w:cs="Times New Roman"/>
          <w:sz w:val="22"/>
          <w:szCs w:val="24"/>
        </w:rPr>
        <w:t xml:space="preserve"> Este gráfico representa diferentes perspectivas de los planteamientos sobre la responsabilidad empresarial. </w:t>
      </w:r>
    </w:p>
    <w:p w14:paraId="2CDAB9EF" w14:textId="77777777" w:rsidR="00AC6586" w:rsidRPr="001655F2" w:rsidRDefault="00AC6586" w:rsidP="001655F2">
      <w:pPr>
        <w:spacing w:after="0" w:line="240" w:lineRule="auto"/>
        <w:ind w:leftChars="0" w:firstLineChars="0" w:firstLine="361"/>
        <w:jc w:val="both"/>
        <w:rPr>
          <w:rFonts w:ascii="Times New Roman" w:eastAsia="Verdana" w:hAnsi="Times New Roman" w:cs="Times New Roman"/>
          <w:sz w:val="22"/>
          <w:szCs w:val="24"/>
        </w:rPr>
      </w:pPr>
      <w:r w:rsidRPr="001655F2">
        <w:rPr>
          <w:rFonts w:ascii="Times New Roman" w:eastAsia="Verdana" w:hAnsi="Times New Roman" w:cs="Times New Roman"/>
          <w:sz w:val="22"/>
          <w:szCs w:val="24"/>
        </w:rPr>
        <w:lastRenderedPageBreak/>
        <w:t>Los conceptos de negocios y capitalismo consciente emergen como enfoques relativamente recientes en el ámbito empresarial, pero su evolución está intrínsecamente ligada al desarrollo del debate sobre la responsabilidad empresarial (</w:t>
      </w:r>
      <w:proofErr w:type="spellStart"/>
      <w:r w:rsidRPr="001655F2">
        <w:rPr>
          <w:rFonts w:ascii="Times New Roman" w:eastAsia="Verdana" w:hAnsi="Times New Roman" w:cs="Times New Roman"/>
          <w:sz w:val="22"/>
          <w:szCs w:val="24"/>
        </w:rPr>
        <w:t>O’toole</w:t>
      </w:r>
      <w:proofErr w:type="spellEnd"/>
      <w:r w:rsidRPr="001655F2">
        <w:rPr>
          <w:rFonts w:ascii="Times New Roman" w:eastAsia="Verdana" w:hAnsi="Times New Roman" w:cs="Times New Roman"/>
          <w:sz w:val="22"/>
          <w:szCs w:val="24"/>
        </w:rPr>
        <w:t xml:space="preserve"> &amp; Vogel, 2011).</w:t>
      </w:r>
    </w:p>
    <w:p w14:paraId="6D2CBC44" w14:textId="77777777" w:rsidR="00AC6586" w:rsidRPr="001655F2" w:rsidRDefault="00AC6586" w:rsidP="008F1D11">
      <w:pPr>
        <w:spacing w:after="0" w:line="240" w:lineRule="auto"/>
        <w:ind w:leftChars="0" w:firstLineChars="0" w:firstLine="0"/>
        <w:jc w:val="both"/>
        <w:rPr>
          <w:rFonts w:ascii="Times New Roman" w:hAnsi="Times New Roman" w:cs="Times New Roman"/>
          <w:b/>
          <w:i/>
          <w:sz w:val="22"/>
          <w:szCs w:val="24"/>
        </w:rPr>
      </w:pPr>
    </w:p>
    <w:p w14:paraId="41D71A2F" w14:textId="5E1BD7A5" w:rsidR="008F1D11" w:rsidRPr="001655F2" w:rsidRDefault="00206AFC" w:rsidP="008F1D11">
      <w:pPr>
        <w:spacing w:after="0" w:line="240" w:lineRule="auto"/>
        <w:ind w:leftChars="0" w:firstLineChars="0" w:firstLine="0"/>
        <w:jc w:val="both"/>
        <w:rPr>
          <w:rFonts w:ascii="Times New Roman" w:hAnsi="Times New Roman" w:cs="Times New Roman"/>
          <w:b/>
          <w:i/>
          <w:sz w:val="22"/>
          <w:szCs w:val="24"/>
        </w:rPr>
      </w:pPr>
      <w:r w:rsidRPr="001655F2">
        <w:rPr>
          <w:rFonts w:ascii="Times New Roman" w:hAnsi="Times New Roman" w:cs="Times New Roman"/>
          <w:b/>
          <w:i/>
          <w:sz w:val="22"/>
          <w:szCs w:val="24"/>
        </w:rPr>
        <w:t xml:space="preserve">2.2.2. </w:t>
      </w:r>
      <w:r w:rsidR="00D62A6C" w:rsidRPr="001655F2">
        <w:rPr>
          <w:rFonts w:ascii="Times New Roman" w:hAnsi="Times New Roman" w:cs="Times New Roman"/>
          <w:b/>
          <w:i/>
          <w:sz w:val="22"/>
          <w:szCs w:val="24"/>
        </w:rPr>
        <w:t xml:space="preserve">Diseño y </w:t>
      </w:r>
      <w:r w:rsidRPr="001655F2">
        <w:rPr>
          <w:rFonts w:ascii="Times New Roman" w:hAnsi="Times New Roman" w:cs="Times New Roman"/>
          <w:b/>
          <w:i/>
          <w:sz w:val="22"/>
          <w:szCs w:val="24"/>
        </w:rPr>
        <w:t>d</w:t>
      </w:r>
      <w:r w:rsidR="00D62A6C" w:rsidRPr="001655F2">
        <w:rPr>
          <w:rFonts w:ascii="Times New Roman" w:hAnsi="Times New Roman" w:cs="Times New Roman"/>
          <w:b/>
          <w:i/>
          <w:sz w:val="22"/>
          <w:szCs w:val="24"/>
        </w:rPr>
        <w:t xml:space="preserve">esarrollo de la </w:t>
      </w:r>
      <w:r w:rsidRPr="001655F2">
        <w:rPr>
          <w:rFonts w:ascii="Times New Roman" w:hAnsi="Times New Roman" w:cs="Times New Roman"/>
          <w:b/>
          <w:i/>
          <w:sz w:val="22"/>
          <w:szCs w:val="24"/>
        </w:rPr>
        <w:t>h</w:t>
      </w:r>
      <w:r w:rsidR="00D62A6C" w:rsidRPr="001655F2">
        <w:rPr>
          <w:rFonts w:ascii="Times New Roman" w:hAnsi="Times New Roman" w:cs="Times New Roman"/>
          <w:b/>
          <w:i/>
          <w:sz w:val="22"/>
          <w:szCs w:val="24"/>
        </w:rPr>
        <w:t xml:space="preserve">erramienta de </w:t>
      </w:r>
      <w:r w:rsidRPr="001655F2">
        <w:rPr>
          <w:rFonts w:ascii="Times New Roman" w:hAnsi="Times New Roman" w:cs="Times New Roman"/>
          <w:b/>
          <w:i/>
          <w:sz w:val="22"/>
          <w:szCs w:val="24"/>
        </w:rPr>
        <w:t>d</w:t>
      </w:r>
      <w:r w:rsidR="00D62A6C" w:rsidRPr="001655F2">
        <w:rPr>
          <w:rFonts w:ascii="Times New Roman" w:hAnsi="Times New Roman" w:cs="Times New Roman"/>
          <w:b/>
          <w:i/>
          <w:sz w:val="22"/>
          <w:szCs w:val="24"/>
        </w:rPr>
        <w:t>iagnóstico</w:t>
      </w:r>
    </w:p>
    <w:p w14:paraId="77AEC0C3" w14:textId="77777777" w:rsidR="00AC6586" w:rsidRPr="001655F2" w:rsidRDefault="00AC6586" w:rsidP="008F1D11">
      <w:pPr>
        <w:spacing w:after="0" w:line="240" w:lineRule="auto"/>
        <w:ind w:leftChars="0" w:firstLineChars="0" w:firstLine="361"/>
        <w:jc w:val="both"/>
        <w:rPr>
          <w:rFonts w:ascii="Times New Roman" w:hAnsi="Times New Roman" w:cs="Times New Roman"/>
          <w:sz w:val="22"/>
          <w:szCs w:val="24"/>
        </w:rPr>
      </w:pPr>
    </w:p>
    <w:p w14:paraId="5DF96FB3" w14:textId="6B5003CD" w:rsidR="00D62A6C" w:rsidRPr="001655F2" w:rsidRDefault="00AC6586" w:rsidP="008F1D11">
      <w:pPr>
        <w:spacing w:after="0" w:line="240" w:lineRule="auto"/>
        <w:ind w:leftChars="0" w:firstLineChars="0" w:firstLine="361"/>
        <w:jc w:val="both"/>
        <w:rPr>
          <w:rFonts w:ascii="Times New Roman" w:hAnsi="Times New Roman" w:cs="Times New Roman"/>
          <w:sz w:val="22"/>
          <w:szCs w:val="24"/>
        </w:rPr>
      </w:pPr>
      <w:r w:rsidRPr="001655F2">
        <w:rPr>
          <w:rFonts w:ascii="Times New Roman" w:hAnsi="Times New Roman" w:cs="Times New Roman"/>
          <w:sz w:val="22"/>
          <w:szCs w:val="24"/>
        </w:rPr>
        <w:t xml:space="preserve">Se diseñó una herramienta de diagnóstico empresarial en Microsoft Excel para mapear el estado organizacional de las </w:t>
      </w:r>
      <w:proofErr w:type="spellStart"/>
      <w:r w:rsidRPr="001655F2">
        <w:rPr>
          <w:rFonts w:ascii="Times New Roman" w:hAnsi="Times New Roman" w:cs="Times New Roman"/>
          <w:sz w:val="22"/>
          <w:szCs w:val="24"/>
        </w:rPr>
        <w:t>PyMEs</w:t>
      </w:r>
      <w:proofErr w:type="spellEnd"/>
      <w:r w:rsidRPr="001655F2">
        <w:rPr>
          <w:rFonts w:ascii="Times New Roman" w:hAnsi="Times New Roman" w:cs="Times New Roman"/>
          <w:sz w:val="22"/>
          <w:szCs w:val="24"/>
        </w:rPr>
        <w:t xml:space="preserve"> a nivel cultural y operativo (</w:t>
      </w:r>
      <w:proofErr w:type="spellStart"/>
      <w:r w:rsidRPr="001655F2">
        <w:rPr>
          <w:rFonts w:ascii="Times New Roman" w:hAnsi="Times New Roman" w:cs="Times New Roman"/>
          <w:sz w:val="22"/>
          <w:szCs w:val="24"/>
        </w:rPr>
        <w:t>Aleatrati</w:t>
      </w:r>
      <w:proofErr w:type="spellEnd"/>
      <w:r w:rsidRPr="001655F2">
        <w:rPr>
          <w:rFonts w:ascii="Times New Roman" w:hAnsi="Times New Roman" w:cs="Times New Roman"/>
          <w:sz w:val="22"/>
          <w:szCs w:val="24"/>
        </w:rPr>
        <w:t xml:space="preserve"> </w:t>
      </w:r>
      <w:proofErr w:type="spellStart"/>
      <w:r w:rsidRPr="001655F2">
        <w:rPr>
          <w:rFonts w:ascii="Times New Roman" w:hAnsi="Times New Roman" w:cs="Times New Roman"/>
          <w:sz w:val="22"/>
          <w:szCs w:val="24"/>
        </w:rPr>
        <w:t>Khosroshahi</w:t>
      </w:r>
      <w:proofErr w:type="spellEnd"/>
      <w:r w:rsidRPr="001655F2">
        <w:rPr>
          <w:rFonts w:ascii="Times New Roman" w:hAnsi="Times New Roman" w:cs="Times New Roman"/>
          <w:sz w:val="22"/>
          <w:szCs w:val="24"/>
        </w:rPr>
        <w:t xml:space="preserve"> et al., 2018). La herramienta se basa en un marco teórico que integra conceptos de diagnóstico organizacional (</w:t>
      </w:r>
      <w:proofErr w:type="spellStart"/>
      <w:r w:rsidRPr="001655F2">
        <w:rPr>
          <w:rFonts w:ascii="Times New Roman" w:hAnsi="Times New Roman" w:cs="Times New Roman"/>
          <w:sz w:val="22"/>
          <w:szCs w:val="24"/>
        </w:rPr>
        <w:t>Schein</w:t>
      </w:r>
      <w:proofErr w:type="spellEnd"/>
      <w:r w:rsidRPr="001655F2">
        <w:rPr>
          <w:rFonts w:ascii="Times New Roman" w:hAnsi="Times New Roman" w:cs="Times New Roman"/>
          <w:sz w:val="22"/>
          <w:szCs w:val="24"/>
        </w:rPr>
        <w:t>, 2017), mejora continua (</w:t>
      </w:r>
      <w:proofErr w:type="spellStart"/>
      <w:r w:rsidRPr="001655F2">
        <w:rPr>
          <w:rFonts w:ascii="Times New Roman" w:hAnsi="Times New Roman" w:cs="Times New Roman"/>
          <w:sz w:val="22"/>
          <w:szCs w:val="24"/>
        </w:rPr>
        <w:t>Bhuiyan</w:t>
      </w:r>
      <w:proofErr w:type="spellEnd"/>
      <w:r w:rsidRPr="001655F2">
        <w:rPr>
          <w:rFonts w:ascii="Times New Roman" w:hAnsi="Times New Roman" w:cs="Times New Roman"/>
          <w:sz w:val="22"/>
          <w:szCs w:val="24"/>
        </w:rPr>
        <w:t xml:space="preserve"> &amp; </w:t>
      </w:r>
      <w:proofErr w:type="spellStart"/>
      <w:r w:rsidRPr="001655F2">
        <w:rPr>
          <w:rFonts w:ascii="Times New Roman" w:hAnsi="Times New Roman" w:cs="Times New Roman"/>
          <w:sz w:val="22"/>
          <w:szCs w:val="24"/>
        </w:rPr>
        <w:t>Baghel</w:t>
      </w:r>
      <w:proofErr w:type="spellEnd"/>
      <w:r w:rsidRPr="001655F2">
        <w:rPr>
          <w:rFonts w:ascii="Times New Roman" w:hAnsi="Times New Roman" w:cs="Times New Roman"/>
          <w:sz w:val="22"/>
          <w:szCs w:val="24"/>
        </w:rPr>
        <w:t>, 2005), mapeo de procesos (Zamora, 2016), Capitalismo Consciente (</w:t>
      </w:r>
      <w:proofErr w:type="spellStart"/>
      <w:r w:rsidRPr="001655F2">
        <w:rPr>
          <w:rFonts w:ascii="Times New Roman" w:hAnsi="Times New Roman" w:cs="Times New Roman"/>
          <w:sz w:val="22"/>
          <w:szCs w:val="24"/>
        </w:rPr>
        <w:t>Sisodia</w:t>
      </w:r>
      <w:proofErr w:type="spellEnd"/>
      <w:r w:rsidRPr="001655F2">
        <w:rPr>
          <w:rFonts w:ascii="Times New Roman" w:hAnsi="Times New Roman" w:cs="Times New Roman"/>
          <w:sz w:val="22"/>
          <w:szCs w:val="24"/>
        </w:rPr>
        <w:t xml:space="preserve"> et al., 2018) y empresa consciente (Kofman, 2013).</w:t>
      </w:r>
    </w:p>
    <w:p w14:paraId="2A1AB7EA" w14:textId="77777777" w:rsidR="00AC6586" w:rsidRPr="001655F2" w:rsidRDefault="00AC6586" w:rsidP="008F1D11">
      <w:pPr>
        <w:spacing w:after="0" w:line="240" w:lineRule="auto"/>
        <w:ind w:leftChars="0" w:firstLineChars="0" w:firstLine="361"/>
        <w:jc w:val="both"/>
        <w:rPr>
          <w:rFonts w:ascii="Times New Roman" w:hAnsi="Times New Roman" w:cs="Times New Roman"/>
          <w:sz w:val="22"/>
          <w:szCs w:val="24"/>
        </w:rPr>
      </w:pPr>
    </w:p>
    <w:p w14:paraId="453F0A22" w14:textId="03C43B89" w:rsidR="00D62A6C" w:rsidRPr="001655F2" w:rsidRDefault="008F1D11" w:rsidP="008F1D11">
      <w:pPr>
        <w:spacing w:after="0" w:line="240" w:lineRule="auto"/>
        <w:ind w:leftChars="0" w:left="0" w:firstLineChars="0" w:firstLine="0"/>
        <w:jc w:val="both"/>
        <w:rPr>
          <w:rFonts w:ascii="Times New Roman" w:hAnsi="Times New Roman" w:cs="Times New Roman"/>
          <w:b/>
          <w:sz w:val="22"/>
          <w:szCs w:val="24"/>
        </w:rPr>
      </w:pPr>
      <w:r w:rsidRPr="001655F2">
        <w:rPr>
          <w:rFonts w:ascii="Times New Roman" w:hAnsi="Times New Roman" w:cs="Times New Roman"/>
          <w:b/>
          <w:sz w:val="22"/>
          <w:szCs w:val="24"/>
        </w:rPr>
        <w:t xml:space="preserve">2.3. </w:t>
      </w:r>
      <w:r w:rsidR="00D62A6C" w:rsidRPr="001655F2">
        <w:rPr>
          <w:rFonts w:ascii="Times New Roman" w:hAnsi="Times New Roman" w:cs="Times New Roman"/>
          <w:b/>
          <w:sz w:val="22"/>
          <w:szCs w:val="24"/>
        </w:rPr>
        <w:t>Validación de la Herramienta</w:t>
      </w:r>
    </w:p>
    <w:p w14:paraId="14205328" w14:textId="77777777" w:rsidR="007641D1" w:rsidRPr="001655F2" w:rsidRDefault="007641D1" w:rsidP="008F1D11">
      <w:pPr>
        <w:spacing w:after="0" w:line="240" w:lineRule="auto"/>
        <w:ind w:leftChars="0" w:firstLineChars="0" w:firstLine="361"/>
        <w:jc w:val="both"/>
        <w:rPr>
          <w:rFonts w:ascii="Times New Roman" w:hAnsi="Times New Roman" w:cs="Times New Roman"/>
          <w:sz w:val="22"/>
          <w:szCs w:val="24"/>
        </w:rPr>
      </w:pPr>
    </w:p>
    <w:p w14:paraId="781E96B6" w14:textId="3F5A123E" w:rsidR="00D62A6C" w:rsidRPr="001655F2" w:rsidRDefault="00AC6586" w:rsidP="008F1D11">
      <w:pPr>
        <w:spacing w:after="0" w:line="240" w:lineRule="auto"/>
        <w:ind w:leftChars="0" w:firstLineChars="0" w:firstLine="361"/>
        <w:jc w:val="both"/>
        <w:rPr>
          <w:rFonts w:ascii="Times New Roman" w:hAnsi="Times New Roman" w:cs="Times New Roman"/>
          <w:sz w:val="22"/>
          <w:szCs w:val="24"/>
        </w:rPr>
      </w:pPr>
      <w:r w:rsidRPr="001655F2">
        <w:rPr>
          <w:rFonts w:ascii="Times New Roman" w:hAnsi="Times New Roman" w:cs="Times New Roman"/>
          <w:sz w:val="22"/>
          <w:szCs w:val="24"/>
        </w:rPr>
        <w:t>Para asegurar la validez y confiabilidad de la herramienta de diagnóstico, se llevó a cabo un proceso de validación por expertos en gestión empresarial y Capitalismo Consciente en Madrid, España (Denzin &amp; Lincoln, 2011). Los expertos proporcionaron retroalimentación sobre la claridad de las preguntas, la relevancia de las métricas y la usabilidad de la herramienta.</w:t>
      </w:r>
    </w:p>
    <w:p w14:paraId="7D7AB182" w14:textId="77777777" w:rsidR="00AC6586" w:rsidRPr="001655F2" w:rsidRDefault="00AC6586" w:rsidP="008F1D11">
      <w:pPr>
        <w:spacing w:after="0" w:line="240" w:lineRule="auto"/>
        <w:ind w:leftChars="0" w:firstLineChars="0" w:firstLine="361"/>
        <w:jc w:val="both"/>
        <w:rPr>
          <w:rFonts w:ascii="Times New Roman" w:hAnsi="Times New Roman" w:cs="Times New Roman"/>
          <w:sz w:val="22"/>
          <w:szCs w:val="24"/>
        </w:rPr>
      </w:pPr>
    </w:p>
    <w:p w14:paraId="4888C691" w14:textId="0439F5F7" w:rsidR="00D62A6C" w:rsidRPr="001655F2" w:rsidRDefault="008F1D11" w:rsidP="008F1D11">
      <w:pPr>
        <w:spacing w:after="0" w:line="240" w:lineRule="auto"/>
        <w:ind w:leftChars="0" w:left="0" w:firstLineChars="0" w:firstLine="0"/>
        <w:jc w:val="both"/>
        <w:rPr>
          <w:rFonts w:ascii="Times New Roman" w:hAnsi="Times New Roman" w:cs="Times New Roman"/>
          <w:b/>
          <w:sz w:val="22"/>
          <w:szCs w:val="24"/>
        </w:rPr>
      </w:pPr>
      <w:r w:rsidRPr="001655F2">
        <w:rPr>
          <w:rFonts w:ascii="Times New Roman" w:hAnsi="Times New Roman" w:cs="Times New Roman"/>
          <w:b/>
          <w:sz w:val="22"/>
          <w:szCs w:val="24"/>
        </w:rPr>
        <w:t xml:space="preserve">2.4. </w:t>
      </w:r>
      <w:r w:rsidR="00D62A6C" w:rsidRPr="001655F2">
        <w:rPr>
          <w:rFonts w:ascii="Times New Roman" w:hAnsi="Times New Roman" w:cs="Times New Roman"/>
          <w:b/>
          <w:sz w:val="22"/>
          <w:szCs w:val="24"/>
        </w:rPr>
        <w:t>Análisis de la Información</w:t>
      </w:r>
    </w:p>
    <w:p w14:paraId="0288FC1C" w14:textId="77777777" w:rsidR="007641D1" w:rsidRPr="001655F2" w:rsidRDefault="007641D1" w:rsidP="008F1D11">
      <w:pPr>
        <w:spacing w:after="0" w:line="240" w:lineRule="auto"/>
        <w:ind w:leftChars="0" w:left="0" w:firstLineChars="0" w:firstLine="361"/>
        <w:jc w:val="both"/>
        <w:rPr>
          <w:rFonts w:ascii="Times New Roman" w:hAnsi="Times New Roman" w:cs="Times New Roman"/>
          <w:sz w:val="22"/>
          <w:szCs w:val="24"/>
        </w:rPr>
      </w:pPr>
    </w:p>
    <w:p w14:paraId="0C5F20EB" w14:textId="16F5B251" w:rsidR="00D62A6C" w:rsidRPr="001655F2" w:rsidRDefault="00AC6586" w:rsidP="00AD3A0F">
      <w:pPr>
        <w:spacing w:after="0" w:line="240" w:lineRule="auto"/>
        <w:ind w:leftChars="0" w:left="0" w:firstLineChars="0" w:firstLine="426"/>
        <w:jc w:val="both"/>
        <w:rPr>
          <w:rFonts w:ascii="Times New Roman" w:hAnsi="Times New Roman" w:cs="Times New Roman"/>
          <w:sz w:val="22"/>
          <w:szCs w:val="24"/>
        </w:rPr>
      </w:pPr>
      <w:r w:rsidRPr="001655F2">
        <w:rPr>
          <w:rFonts w:ascii="Times New Roman" w:hAnsi="Times New Roman" w:cs="Times New Roman"/>
          <w:sz w:val="22"/>
          <w:szCs w:val="24"/>
        </w:rPr>
        <w:t>La información recopilada se analizó mediante técnicas cualitativas y cuantitativas (</w:t>
      </w:r>
      <w:proofErr w:type="spellStart"/>
      <w:r w:rsidRPr="001655F2">
        <w:rPr>
          <w:rFonts w:ascii="Times New Roman" w:hAnsi="Times New Roman" w:cs="Times New Roman"/>
          <w:sz w:val="22"/>
          <w:szCs w:val="24"/>
        </w:rPr>
        <w:t>Flick</w:t>
      </w:r>
      <w:proofErr w:type="spellEnd"/>
      <w:r w:rsidRPr="001655F2">
        <w:rPr>
          <w:rFonts w:ascii="Times New Roman" w:hAnsi="Times New Roman" w:cs="Times New Roman"/>
          <w:sz w:val="22"/>
          <w:szCs w:val="24"/>
        </w:rPr>
        <w:t xml:space="preserve">, 2018). Se realizó un análisis de contenido de los artículos seleccionados en la revisión sistemática de la literatura para identificar los principales conceptos, modelos y herramientas relacionados con el Capitalismo </w:t>
      </w:r>
      <w:r w:rsidR="00AD3A0F" w:rsidRPr="001655F2">
        <w:rPr>
          <w:rFonts w:ascii="Times New Roman" w:hAnsi="Times New Roman" w:cs="Times New Roman"/>
          <w:sz w:val="22"/>
          <w:szCs w:val="24"/>
        </w:rPr>
        <w:t xml:space="preserve">y Negocios </w:t>
      </w:r>
      <w:r w:rsidRPr="001655F2">
        <w:rPr>
          <w:rFonts w:ascii="Times New Roman" w:hAnsi="Times New Roman" w:cs="Times New Roman"/>
          <w:sz w:val="22"/>
          <w:szCs w:val="24"/>
        </w:rPr>
        <w:t>Consciente</w:t>
      </w:r>
      <w:r w:rsidR="00AD3A0F" w:rsidRPr="001655F2">
        <w:rPr>
          <w:rFonts w:ascii="Times New Roman" w:hAnsi="Times New Roman" w:cs="Times New Roman"/>
          <w:sz w:val="22"/>
          <w:szCs w:val="24"/>
        </w:rPr>
        <w:t>s</w:t>
      </w:r>
      <w:r w:rsidRPr="001655F2">
        <w:rPr>
          <w:rFonts w:ascii="Times New Roman" w:hAnsi="Times New Roman" w:cs="Times New Roman"/>
          <w:sz w:val="22"/>
          <w:szCs w:val="24"/>
        </w:rPr>
        <w:t xml:space="preserve"> y la transformación organizacional (Elo &amp; </w:t>
      </w:r>
      <w:proofErr w:type="spellStart"/>
      <w:r w:rsidRPr="001655F2">
        <w:rPr>
          <w:rFonts w:ascii="Times New Roman" w:hAnsi="Times New Roman" w:cs="Times New Roman"/>
          <w:sz w:val="22"/>
          <w:szCs w:val="24"/>
        </w:rPr>
        <w:t>Kyngäs</w:t>
      </w:r>
      <w:proofErr w:type="spellEnd"/>
      <w:r w:rsidRPr="001655F2">
        <w:rPr>
          <w:rFonts w:ascii="Times New Roman" w:hAnsi="Times New Roman" w:cs="Times New Roman"/>
          <w:sz w:val="22"/>
          <w:szCs w:val="24"/>
        </w:rPr>
        <w:t xml:space="preserve">, 2008). Los datos generados por la herramienta de diagnóstico se analizaron para identificar patrones y tendencias en el estado organizacional de las </w:t>
      </w:r>
      <w:proofErr w:type="spellStart"/>
      <w:r w:rsidRPr="001655F2">
        <w:rPr>
          <w:rFonts w:ascii="Times New Roman" w:hAnsi="Times New Roman" w:cs="Times New Roman"/>
          <w:sz w:val="22"/>
          <w:szCs w:val="24"/>
        </w:rPr>
        <w:t>PyMEs</w:t>
      </w:r>
      <w:proofErr w:type="spellEnd"/>
      <w:r w:rsidRPr="001655F2">
        <w:rPr>
          <w:rFonts w:ascii="Times New Roman" w:hAnsi="Times New Roman" w:cs="Times New Roman"/>
          <w:sz w:val="22"/>
          <w:szCs w:val="24"/>
        </w:rPr>
        <w:t xml:space="preserve"> colombianas.</w:t>
      </w:r>
    </w:p>
    <w:p w14:paraId="5581C108" w14:textId="77777777" w:rsidR="00AD3A0F" w:rsidRPr="001655F2" w:rsidRDefault="00AD3A0F" w:rsidP="008F1D11">
      <w:pPr>
        <w:spacing w:after="0" w:line="240" w:lineRule="auto"/>
        <w:ind w:leftChars="0" w:left="0" w:firstLineChars="0" w:firstLine="0"/>
        <w:jc w:val="both"/>
        <w:rPr>
          <w:rFonts w:ascii="Times New Roman" w:hAnsi="Times New Roman" w:cs="Times New Roman"/>
          <w:sz w:val="22"/>
          <w:szCs w:val="24"/>
        </w:rPr>
      </w:pPr>
    </w:p>
    <w:p w14:paraId="289499C9" w14:textId="77777777" w:rsidR="00AC6586" w:rsidRPr="001655F2" w:rsidRDefault="00AC6586" w:rsidP="008F1D11">
      <w:pPr>
        <w:spacing w:after="0" w:line="240" w:lineRule="auto"/>
        <w:ind w:leftChars="0" w:left="0" w:firstLineChars="0" w:firstLine="0"/>
        <w:jc w:val="both"/>
        <w:rPr>
          <w:rFonts w:ascii="Times New Roman" w:hAnsi="Times New Roman" w:cs="Times New Roman"/>
          <w:sz w:val="22"/>
          <w:szCs w:val="24"/>
        </w:rPr>
      </w:pPr>
    </w:p>
    <w:p w14:paraId="56B961C3" w14:textId="340F7BE0" w:rsidR="00B97576" w:rsidRPr="001655F2" w:rsidRDefault="00597E05" w:rsidP="008F1D11">
      <w:pPr>
        <w:numPr>
          <w:ilvl w:val="0"/>
          <w:numId w:val="1"/>
        </w:numPr>
        <w:tabs>
          <w:tab w:val="left" w:pos="360"/>
        </w:tabs>
        <w:spacing w:after="0" w:line="240" w:lineRule="auto"/>
        <w:ind w:left="0" w:hanging="2"/>
        <w:rPr>
          <w:rFonts w:ascii="Times New Roman" w:hAnsi="Times New Roman" w:cs="Times New Roman"/>
          <w:b/>
          <w:sz w:val="22"/>
          <w:szCs w:val="24"/>
        </w:rPr>
      </w:pPr>
      <w:r w:rsidRPr="001655F2">
        <w:rPr>
          <w:rFonts w:ascii="Times New Roman" w:hAnsi="Times New Roman" w:cs="Times New Roman"/>
          <w:b/>
          <w:sz w:val="22"/>
          <w:szCs w:val="24"/>
        </w:rPr>
        <w:t>Desarrollo</w:t>
      </w:r>
      <w:r w:rsidR="00FD4993" w:rsidRPr="001655F2">
        <w:rPr>
          <w:rFonts w:ascii="Times New Roman" w:hAnsi="Times New Roman" w:cs="Times New Roman"/>
          <w:b/>
          <w:sz w:val="22"/>
          <w:szCs w:val="24"/>
        </w:rPr>
        <w:t xml:space="preserve">. </w:t>
      </w:r>
    </w:p>
    <w:p w14:paraId="5110132C" w14:textId="77777777" w:rsidR="00E25E04" w:rsidRPr="001655F2" w:rsidRDefault="00E25E04" w:rsidP="00E25E04">
      <w:pPr>
        <w:tabs>
          <w:tab w:val="left" w:pos="360"/>
        </w:tabs>
        <w:spacing w:after="0" w:line="240" w:lineRule="auto"/>
        <w:ind w:leftChars="0" w:left="0" w:firstLineChars="0" w:firstLine="0"/>
        <w:rPr>
          <w:rFonts w:ascii="Times New Roman" w:hAnsi="Times New Roman" w:cs="Times New Roman"/>
          <w:b/>
          <w:sz w:val="22"/>
          <w:szCs w:val="24"/>
        </w:rPr>
      </w:pPr>
    </w:p>
    <w:p w14:paraId="1F3C41C6" w14:textId="4A7F44D0" w:rsidR="00E85AF9" w:rsidRPr="001655F2" w:rsidRDefault="00E85AF9" w:rsidP="00446ED8">
      <w:pPr>
        <w:spacing w:after="0" w:line="240" w:lineRule="auto"/>
        <w:ind w:leftChars="0" w:firstLineChars="0" w:firstLine="361"/>
        <w:jc w:val="both"/>
        <w:rPr>
          <w:rFonts w:ascii="Times New Roman" w:hAnsi="Times New Roman" w:cs="Times New Roman"/>
          <w:bCs/>
          <w:sz w:val="22"/>
          <w:szCs w:val="24"/>
        </w:rPr>
      </w:pPr>
      <w:r w:rsidRPr="001655F2">
        <w:rPr>
          <w:rFonts w:ascii="Times New Roman" w:hAnsi="Times New Roman" w:cs="Times New Roman"/>
          <w:bCs/>
          <w:sz w:val="22"/>
          <w:szCs w:val="24"/>
        </w:rPr>
        <w:t>En esta sección, se describe el proceso de diseño, desarrollo y validación de la herramienta de diagnóstico, así como los resultados de la revisión sistemática de la literatura. Se presentan comparaciones entre teorías, modelos y corrientes de pensamiento relevantes para el Capitalismo</w:t>
      </w:r>
      <w:r w:rsidR="00446ED8" w:rsidRPr="001655F2">
        <w:rPr>
          <w:rFonts w:ascii="Times New Roman" w:hAnsi="Times New Roman" w:cs="Times New Roman"/>
          <w:bCs/>
          <w:sz w:val="22"/>
          <w:szCs w:val="24"/>
        </w:rPr>
        <w:t xml:space="preserve">, los Negocios </w:t>
      </w:r>
      <w:r w:rsidRPr="001655F2">
        <w:rPr>
          <w:rFonts w:ascii="Times New Roman" w:hAnsi="Times New Roman" w:cs="Times New Roman"/>
          <w:bCs/>
          <w:sz w:val="22"/>
          <w:szCs w:val="24"/>
        </w:rPr>
        <w:t>Consciente</w:t>
      </w:r>
      <w:r w:rsidR="00446ED8" w:rsidRPr="001655F2">
        <w:rPr>
          <w:rFonts w:ascii="Times New Roman" w:hAnsi="Times New Roman" w:cs="Times New Roman"/>
          <w:bCs/>
          <w:sz w:val="22"/>
          <w:szCs w:val="24"/>
        </w:rPr>
        <w:t>s</w:t>
      </w:r>
      <w:r w:rsidRPr="001655F2">
        <w:rPr>
          <w:rFonts w:ascii="Times New Roman" w:hAnsi="Times New Roman" w:cs="Times New Roman"/>
          <w:bCs/>
          <w:sz w:val="22"/>
          <w:szCs w:val="24"/>
        </w:rPr>
        <w:t xml:space="preserve"> y la transformación organizacional de las </w:t>
      </w:r>
      <w:proofErr w:type="spellStart"/>
      <w:r w:rsidRPr="001655F2">
        <w:rPr>
          <w:rFonts w:ascii="Times New Roman" w:hAnsi="Times New Roman" w:cs="Times New Roman"/>
          <w:bCs/>
          <w:sz w:val="22"/>
          <w:szCs w:val="24"/>
        </w:rPr>
        <w:t>PyMEs</w:t>
      </w:r>
      <w:proofErr w:type="spellEnd"/>
      <w:r w:rsidRPr="001655F2">
        <w:rPr>
          <w:rFonts w:ascii="Times New Roman" w:hAnsi="Times New Roman" w:cs="Times New Roman"/>
          <w:bCs/>
          <w:sz w:val="22"/>
          <w:szCs w:val="24"/>
        </w:rPr>
        <w:t>. Se analizan los hallazgos resultantes del diseño y la validación de la herramienta en el contexto específico de las empresas colombianas, con el objetivo de identificar los elementos clave que permitirán evaluar y guiar la implementación de prácticas empresariales sostenibles y responsables en futuras aplicaciones.</w:t>
      </w:r>
    </w:p>
    <w:p w14:paraId="73C2EE9D" w14:textId="77777777" w:rsidR="00D62A6C" w:rsidRPr="001655F2" w:rsidRDefault="00D62A6C" w:rsidP="008F1D11">
      <w:pPr>
        <w:spacing w:after="0" w:line="240" w:lineRule="auto"/>
        <w:ind w:leftChars="0" w:firstLineChars="0" w:firstLine="0"/>
        <w:jc w:val="both"/>
        <w:rPr>
          <w:rFonts w:ascii="Times New Roman" w:hAnsi="Times New Roman" w:cs="Times New Roman"/>
          <w:bCs/>
          <w:sz w:val="22"/>
          <w:szCs w:val="24"/>
        </w:rPr>
      </w:pPr>
    </w:p>
    <w:p w14:paraId="1848EFC1" w14:textId="0D303972" w:rsidR="00D62A6C" w:rsidRPr="001655F2" w:rsidRDefault="00D62A6C" w:rsidP="008F1D11">
      <w:pPr>
        <w:spacing w:after="0" w:line="240" w:lineRule="auto"/>
        <w:ind w:leftChars="0" w:firstLineChars="0" w:firstLine="0"/>
        <w:jc w:val="both"/>
        <w:rPr>
          <w:rFonts w:ascii="Times New Roman" w:hAnsi="Times New Roman" w:cs="Times New Roman"/>
          <w:b/>
          <w:bCs/>
          <w:sz w:val="22"/>
          <w:szCs w:val="24"/>
        </w:rPr>
      </w:pPr>
      <w:r w:rsidRPr="001655F2">
        <w:rPr>
          <w:rFonts w:ascii="Times New Roman" w:hAnsi="Times New Roman" w:cs="Times New Roman"/>
          <w:b/>
          <w:bCs/>
          <w:sz w:val="22"/>
          <w:szCs w:val="24"/>
        </w:rPr>
        <w:t>3.1</w:t>
      </w:r>
      <w:r w:rsidR="00E25E04" w:rsidRPr="001655F2">
        <w:rPr>
          <w:rFonts w:ascii="Times New Roman" w:hAnsi="Times New Roman" w:cs="Times New Roman"/>
          <w:b/>
          <w:bCs/>
          <w:sz w:val="22"/>
          <w:szCs w:val="24"/>
        </w:rPr>
        <w:t>.</w:t>
      </w:r>
      <w:r w:rsidRPr="001655F2">
        <w:rPr>
          <w:rFonts w:ascii="Times New Roman" w:hAnsi="Times New Roman" w:cs="Times New Roman"/>
          <w:b/>
          <w:bCs/>
          <w:sz w:val="22"/>
          <w:szCs w:val="24"/>
        </w:rPr>
        <w:t xml:space="preserve"> Generalidades del Capitalismo Consciente y los Negocios Conscientes</w:t>
      </w:r>
    </w:p>
    <w:p w14:paraId="086D696E" w14:textId="77777777" w:rsidR="007641D1" w:rsidRPr="001655F2" w:rsidRDefault="007641D1" w:rsidP="00E85AF9">
      <w:pPr>
        <w:spacing w:after="0" w:line="240" w:lineRule="auto"/>
        <w:ind w:leftChars="0" w:firstLineChars="0" w:firstLine="361"/>
        <w:jc w:val="both"/>
        <w:rPr>
          <w:rFonts w:ascii="Times New Roman" w:hAnsi="Times New Roman" w:cs="Times New Roman"/>
          <w:bCs/>
          <w:sz w:val="22"/>
          <w:szCs w:val="24"/>
        </w:rPr>
      </w:pPr>
    </w:p>
    <w:p w14:paraId="2A237A49" w14:textId="2F9BE08E" w:rsidR="00D62A6C" w:rsidRPr="001655F2" w:rsidRDefault="00E85AF9" w:rsidP="00E85AF9">
      <w:pPr>
        <w:spacing w:after="0" w:line="240" w:lineRule="auto"/>
        <w:ind w:leftChars="0" w:firstLineChars="0" w:firstLine="361"/>
        <w:jc w:val="both"/>
        <w:rPr>
          <w:rFonts w:ascii="Times New Roman" w:hAnsi="Times New Roman" w:cs="Times New Roman"/>
          <w:bCs/>
          <w:sz w:val="22"/>
          <w:szCs w:val="24"/>
        </w:rPr>
      </w:pPr>
      <w:r w:rsidRPr="001655F2">
        <w:rPr>
          <w:rFonts w:ascii="Times New Roman" w:hAnsi="Times New Roman" w:cs="Times New Roman"/>
          <w:bCs/>
          <w:sz w:val="22"/>
          <w:szCs w:val="24"/>
        </w:rPr>
        <w:t xml:space="preserve">Tal y como se presenta en la </w:t>
      </w:r>
      <w:r w:rsidR="003B6036" w:rsidRPr="001655F2">
        <w:rPr>
          <w:rFonts w:ascii="Times New Roman" w:hAnsi="Times New Roman" w:cs="Times New Roman"/>
          <w:bCs/>
          <w:sz w:val="22"/>
          <w:szCs w:val="24"/>
        </w:rPr>
        <w:t>tabla</w:t>
      </w:r>
      <w:r w:rsidRPr="001655F2">
        <w:rPr>
          <w:rFonts w:ascii="Times New Roman" w:hAnsi="Times New Roman" w:cs="Times New Roman"/>
          <w:bCs/>
          <w:sz w:val="22"/>
          <w:szCs w:val="24"/>
        </w:rPr>
        <w:t xml:space="preserve"> </w:t>
      </w:r>
      <w:r w:rsidR="003B6036" w:rsidRPr="001655F2">
        <w:rPr>
          <w:rFonts w:ascii="Times New Roman" w:hAnsi="Times New Roman" w:cs="Times New Roman"/>
          <w:bCs/>
          <w:sz w:val="22"/>
          <w:szCs w:val="24"/>
        </w:rPr>
        <w:t>2 y tabla 3</w:t>
      </w:r>
      <w:r w:rsidRPr="001655F2">
        <w:rPr>
          <w:rFonts w:ascii="Times New Roman" w:hAnsi="Times New Roman" w:cs="Times New Roman"/>
          <w:bCs/>
          <w:sz w:val="22"/>
          <w:szCs w:val="24"/>
        </w:rPr>
        <w:t>, s</w:t>
      </w:r>
      <w:r w:rsidR="00D62A6C" w:rsidRPr="001655F2">
        <w:rPr>
          <w:rFonts w:ascii="Times New Roman" w:hAnsi="Times New Roman" w:cs="Times New Roman"/>
          <w:bCs/>
          <w:sz w:val="22"/>
          <w:szCs w:val="24"/>
        </w:rPr>
        <w:t>e presentan las definiciones y características principales del Capitalismo Consciente y los Negocios Conscientes, destacando sus similitudes y diferencias</w:t>
      </w:r>
      <w:r w:rsidR="00446ED8" w:rsidRPr="001655F2">
        <w:rPr>
          <w:rFonts w:ascii="Times New Roman" w:hAnsi="Times New Roman" w:cs="Times New Roman"/>
          <w:bCs/>
          <w:sz w:val="22"/>
          <w:szCs w:val="24"/>
        </w:rPr>
        <w:t xml:space="preserve">. </w:t>
      </w:r>
      <w:r w:rsidR="00D62A6C" w:rsidRPr="001655F2">
        <w:rPr>
          <w:rFonts w:ascii="Times New Roman" w:hAnsi="Times New Roman" w:cs="Times New Roman"/>
          <w:bCs/>
          <w:sz w:val="22"/>
          <w:szCs w:val="24"/>
        </w:rPr>
        <w:t>Se analizan los cuatro pilares del Capitalismo Consciente (Propósito Superior, Orientación a los Stakeholders, Cultura Consciente y Liderazgo Consciente)</w:t>
      </w:r>
      <w:r w:rsidR="00446ED8" w:rsidRPr="001655F2">
        <w:rPr>
          <w:rFonts w:ascii="Times New Roman" w:hAnsi="Times New Roman" w:cs="Times New Roman"/>
          <w:bCs/>
          <w:sz w:val="22"/>
          <w:szCs w:val="24"/>
        </w:rPr>
        <w:t xml:space="preserve">, así como las dimensiones </w:t>
      </w:r>
      <w:r w:rsidR="00D62A6C" w:rsidRPr="001655F2">
        <w:rPr>
          <w:rFonts w:ascii="Times New Roman" w:hAnsi="Times New Roman" w:cs="Times New Roman"/>
          <w:bCs/>
          <w:sz w:val="22"/>
          <w:szCs w:val="24"/>
        </w:rPr>
        <w:t>fundamentales de los Negocios Conscientes</w:t>
      </w:r>
      <w:r w:rsidR="00446ED8" w:rsidRPr="001655F2">
        <w:rPr>
          <w:rFonts w:ascii="Times New Roman" w:hAnsi="Times New Roman" w:cs="Times New Roman"/>
          <w:bCs/>
          <w:sz w:val="22"/>
          <w:szCs w:val="24"/>
        </w:rPr>
        <w:t xml:space="preserve">, concluyendo </w:t>
      </w:r>
      <w:r w:rsidR="00CF6BA8" w:rsidRPr="001655F2">
        <w:rPr>
          <w:rFonts w:ascii="Times New Roman" w:hAnsi="Times New Roman" w:cs="Times New Roman"/>
          <w:bCs/>
          <w:sz w:val="22"/>
          <w:szCs w:val="24"/>
        </w:rPr>
        <w:t xml:space="preserve">sobre </w:t>
      </w:r>
      <w:r w:rsidR="00446ED8" w:rsidRPr="001655F2">
        <w:rPr>
          <w:rFonts w:ascii="Times New Roman" w:hAnsi="Times New Roman" w:cs="Times New Roman"/>
          <w:bCs/>
          <w:sz w:val="22"/>
          <w:szCs w:val="24"/>
        </w:rPr>
        <w:t xml:space="preserve">su relación y </w:t>
      </w:r>
      <w:r w:rsidR="00CF6BA8" w:rsidRPr="001655F2">
        <w:rPr>
          <w:rFonts w:ascii="Times New Roman" w:hAnsi="Times New Roman" w:cs="Times New Roman"/>
          <w:bCs/>
          <w:sz w:val="22"/>
          <w:szCs w:val="24"/>
        </w:rPr>
        <w:t>el ámbito de funcionamiento y aplicación de cada uno</w:t>
      </w:r>
      <w:r w:rsidR="00D62A6C" w:rsidRPr="001655F2">
        <w:rPr>
          <w:rFonts w:ascii="Times New Roman" w:hAnsi="Times New Roman" w:cs="Times New Roman"/>
          <w:bCs/>
          <w:sz w:val="22"/>
          <w:szCs w:val="24"/>
        </w:rPr>
        <w:t>.</w:t>
      </w:r>
      <w:r w:rsidRPr="001655F2">
        <w:rPr>
          <w:rFonts w:ascii="Times New Roman" w:hAnsi="Times New Roman" w:cs="Times New Roman"/>
          <w:bCs/>
          <w:sz w:val="22"/>
          <w:szCs w:val="24"/>
        </w:rPr>
        <w:t xml:space="preserve"> </w:t>
      </w:r>
      <w:r w:rsidR="00D62A6C" w:rsidRPr="001655F2">
        <w:rPr>
          <w:rFonts w:ascii="Times New Roman" w:hAnsi="Times New Roman" w:cs="Times New Roman"/>
          <w:bCs/>
          <w:sz w:val="22"/>
          <w:szCs w:val="24"/>
        </w:rPr>
        <w:t xml:space="preserve">Se referencian autores clave como Mackey &amp; </w:t>
      </w:r>
      <w:proofErr w:type="spellStart"/>
      <w:r w:rsidR="00D62A6C" w:rsidRPr="001655F2">
        <w:rPr>
          <w:rFonts w:ascii="Times New Roman" w:hAnsi="Times New Roman" w:cs="Times New Roman"/>
          <w:bCs/>
          <w:sz w:val="22"/>
          <w:szCs w:val="24"/>
        </w:rPr>
        <w:t>Sisodia</w:t>
      </w:r>
      <w:proofErr w:type="spellEnd"/>
      <w:r w:rsidR="00D62A6C" w:rsidRPr="001655F2">
        <w:rPr>
          <w:rFonts w:ascii="Times New Roman" w:hAnsi="Times New Roman" w:cs="Times New Roman"/>
          <w:bCs/>
          <w:sz w:val="22"/>
          <w:szCs w:val="24"/>
        </w:rPr>
        <w:t xml:space="preserve"> (2013), Kofman (2013), </w:t>
      </w:r>
      <w:proofErr w:type="spellStart"/>
      <w:r w:rsidR="00D62A6C" w:rsidRPr="001655F2">
        <w:rPr>
          <w:rFonts w:ascii="Times New Roman" w:hAnsi="Times New Roman" w:cs="Times New Roman"/>
          <w:bCs/>
          <w:sz w:val="22"/>
          <w:szCs w:val="24"/>
        </w:rPr>
        <w:t>Bhat</w:t>
      </w:r>
      <w:proofErr w:type="spellEnd"/>
      <w:r w:rsidR="00D62A6C" w:rsidRPr="001655F2">
        <w:rPr>
          <w:rFonts w:ascii="Times New Roman" w:hAnsi="Times New Roman" w:cs="Times New Roman"/>
          <w:bCs/>
          <w:sz w:val="22"/>
          <w:szCs w:val="24"/>
        </w:rPr>
        <w:t xml:space="preserve"> &amp; </w:t>
      </w:r>
      <w:proofErr w:type="spellStart"/>
      <w:r w:rsidR="00D62A6C" w:rsidRPr="001655F2">
        <w:rPr>
          <w:rFonts w:ascii="Times New Roman" w:hAnsi="Times New Roman" w:cs="Times New Roman"/>
          <w:bCs/>
          <w:sz w:val="22"/>
          <w:szCs w:val="24"/>
        </w:rPr>
        <w:t>Sisodia</w:t>
      </w:r>
      <w:proofErr w:type="spellEnd"/>
      <w:r w:rsidR="00D62A6C" w:rsidRPr="001655F2">
        <w:rPr>
          <w:rFonts w:ascii="Times New Roman" w:hAnsi="Times New Roman" w:cs="Times New Roman"/>
          <w:bCs/>
          <w:sz w:val="22"/>
          <w:szCs w:val="24"/>
        </w:rPr>
        <w:t xml:space="preserve"> (2016) y </w:t>
      </w:r>
      <w:proofErr w:type="spellStart"/>
      <w:r w:rsidR="00D62A6C" w:rsidRPr="001655F2">
        <w:rPr>
          <w:rFonts w:ascii="Times New Roman" w:hAnsi="Times New Roman" w:cs="Times New Roman"/>
          <w:bCs/>
          <w:sz w:val="22"/>
          <w:szCs w:val="24"/>
        </w:rPr>
        <w:t>Laloux</w:t>
      </w:r>
      <w:proofErr w:type="spellEnd"/>
      <w:r w:rsidR="00D62A6C" w:rsidRPr="001655F2">
        <w:rPr>
          <w:rFonts w:ascii="Times New Roman" w:hAnsi="Times New Roman" w:cs="Times New Roman"/>
          <w:bCs/>
          <w:sz w:val="22"/>
          <w:szCs w:val="24"/>
        </w:rPr>
        <w:t xml:space="preserve"> (2015) para contextualizar el debate sobre la evolución de los modelos empresariales y la necesidad de integrar valores éticos y sociales en la gestión organizacional.</w:t>
      </w:r>
    </w:p>
    <w:p w14:paraId="1C89DACD" w14:textId="77777777" w:rsidR="007641D1" w:rsidRPr="001655F2" w:rsidRDefault="007641D1" w:rsidP="008F1D11">
      <w:pPr>
        <w:spacing w:after="0" w:line="240" w:lineRule="auto"/>
        <w:ind w:leftChars="0" w:firstLineChars="0" w:firstLine="0"/>
        <w:jc w:val="both"/>
        <w:rPr>
          <w:rFonts w:ascii="Times New Roman" w:hAnsi="Times New Roman" w:cs="Times New Roman"/>
          <w:bCs/>
          <w:sz w:val="22"/>
          <w:szCs w:val="24"/>
        </w:rPr>
      </w:pPr>
    </w:p>
    <w:p w14:paraId="3B385B52" w14:textId="77777777" w:rsidR="001655F2" w:rsidRDefault="001655F2" w:rsidP="00E85AF9">
      <w:pPr>
        <w:spacing w:after="0" w:line="240" w:lineRule="auto"/>
        <w:ind w:left="0" w:hanging="2"/>
        <w:rPr>
          <w:rFonts w:ascii="Times New Roman" w:eastAsia="Verdana" w:hAnsi="Times New Roman" w:cs="Times New Roman"/>
          <w:b/>
          <w:iCs/>
          <w:sz w:val="22"/>
          <w:szCs w:val="24"/>
        </w:rPr>
      </w:pPr>
    </w:p>
    <w:p w14:paraId="7834F618" w14:textId="093B18F0" w:rsidR="00E85AF9" w:rsidRPr="001655F2" w:rsidRDefault="003B6036" w:rsidP="00E85AF9">
      <w:pPr>
        <w:spacing w:after="0" w:line="240" w:lineRule="auto"/>
        <w:ind w:left="0" w:hanging="2"/>
        <w:rPr>
          <w:rFonts w:ascii="Times New Roman" w:eastAsia="Verdana" w:hAnsi="Times New Roman" w:cs="Times New Roman"/>
          <w:b/>
          <w:iCs/>
          <w:sz w:val="22"/>
          <w:szCs w:val="24"/>
        </w:rPr>
      </w:pPr>
      <w:r w:rsidRPr="001655F2">
        <w:rPr>
          <w:rFonts w:ascii="Times New Roman" w:eastAsia="Verdana" w:hAnsi="Times New Roman" w:cs="Times New Roman"/>
          <w:b/>
          <w:iCs/>
          <w:sz w:val="22"/>
          <w:szCs w:val="24"/>
        </w:rPr>
        <w:lastRenderedPageBreak/>
        <w:t>Tabla 2</w:t>
      </w:r>
    </w:p>
    <w:p w14:paraId="22D1DFB2" w14:textId="11035020" w:rsidR="00E85AF9" w:rsidRPr="001655F2" w:rsidRDefault="00E85AF9" w:rsidP="00E85AF9">
      <w:pPr>
        <w:spacing w:after="0" w:line="240" w:lineRule="auto"/>
        <w:ind w:left="0" w:hanging="2"/>
        <w:rPr>
          <w:rFonts w:ascii="Times New Roman" w:eastAsia="Verdana" w:hAnsi="Times New Roman" w:cs="Times New Roman"/>
          <w:bCs/>
          <w:i/>
          <w:sz w:val="22"/>
          <w:szCs w:val="24"/>
        </w:rPr>
      </w:pPr>
      <w:r w:rsidRPr="001655F2">
        <w:rPr>
          <w:rFonts w:ascii="Times New Roman" w:eastAsia="Verdana" w:hAnsi="Times New Roman" w:cs="Times New Roman"/>
          <w:bCs/>
          <w:i/>
          <w:sz w:val="22"/>
          <w:szCs w:val="24"/>
        </w:rPr>
        <w:t xml:space="preserve">Conceptualización de los cuatro pilares del Capitalismo Consciente </w:t>
      </w:r>
    </w:p>
    <w:tbl>
      <w:tblPr>
        <w:tblW w:w="5000" w:type="pct"/>
        <w:tblBorders>
          <w:top w:val="single" w:sz="4" w:space="0" w:color="auto"/>
          <w:left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088"/>
        <w:gridCol w:w="2005"/>
        <w:gridCol w:w="2003"/>
        <w:gridCol w:w="2091"/>
        <w:gridCol w:w="1217"/>
      </w:tblGrid>
      <w:tr w:rsidR="003B6036" w:rsidRPr="000C4507" w14:paraId="01AB6B34" w14:textId="77777777" w:rsidTr="003B6036">
        <w:trPr>
          <w:trHeight w:val="20"/>
        </w:trPr>
        <w:tc>
          <w:tcPr>
            <w:tcW w:w="1110" w:type="pct"/>
            <w:tcBorders>
              <w:left w:val="nil"/>
              <w:right w:val="nil"/>
            </w:tcBorders>
            <w:shd w:val="clear" w:color="auto" w:fill="auto"/>
            <w:vAlign w:val="center"/>
            <w:hideMark/>
          </w:tcPr>
          <w:p w14:paraId="2F4A7892" w14:textId="77777777" w:rsidR="000C4507" w:rsidRPr="000C4507" w:rsidRDefault="000C4507" w:rsidP="003B60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20"/>
                <w:szCs w:val="20"/>
                <w:lang w:val="en-US"/>
              </w:rPr>
            </w:pPr>
            <w:proofErr w:type="spellStart"/>
            <w:r w:rsidRPr="000C4507">
              <w:rPr>
                <w:rFonts w:ascii="Times New Roman" w:eastAsia="Times New Roman" w:hAnsi="Times New Roman" w:cs="Times New Roman"/>
                <w:b/>
                <w:bCs/>
                <w:color w:val="000000"/>
                <w:position w:val="0"/>
                <w:sz w:val="20"/>
                <w:szCs w:val="20"/>
                <w:lang w:val="en-US"/>
              </w:rPr>
              <w:t>Propósito</w:t>
            </w:r>
            <w:proofErr w:type="spellEnd"/>
            <w:r w:rsidRPr="000C4507">
              <w:rPr>
                <w:rFonts w:ascii="Times New Roman" w:eastAsia="Times New Roman" w:hAnsi="Times New Roman" w:cs="Times New Roman"/>
                <w:b/>
                <w:bCs/>
                <w:color w:val="000000"/>
                <w:position w:val="0"/>
                <w:sz w:val="20"/>
                <w:szCs w:val="20"/>
                <w:lang w:val="en-US"/>
              </w:rPr>
              <w:t xml:space="preserve"> superior</w:t>
            </w:r>
          </w:p>
        </w:tc>
        <w:tc>
          <w:tcPr>
            <w:tcW w:w="1066" w:type="pct"/>
            <w:tcBorders>
              <w:left w:val="nil"/>
              <w:right w:val="nil"/>
            </w:tcBorders>
            <w:shd w:val="clear" w:color="auto" w:fill="auto"/>
            <w:vAlign w:val="center"/>
            <w:hideMark/>
          </w:tcPr>
          <w:p w14:paraId="57005546" w14:textId="77777777" w:rsidR="000C4507" w:rsidRPr="000C4507" w:rsidRDefault="000C4507" w:rsidP="003B60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20"/>
                <w:szCs w:val="20"/>
                <w:lang w:val="es-CO"/>
              </w:rPr>
            </w:pPr>
            <w:r w:rsidRPr="000C4507">
              <w:rPr>
                <w:rFonts w:ascii="Times New Roman" w:eastAsia="Times New Roman" w:hAnsi="Times New Roman" w:cs="Times New Roman"/>
                <w:b/>
                <w:bCs/>
                <w:color w:val="000000"/>
                <w:position w:val="0"/>
                <w:sz w:val="20"/>
                <w:szCs w:val="20"/>
                <w:lang w:val="es-CO"/>
              </w:rPr>
              <w:t>Interés por todos los stakeholders</w:t>
            </w:r>
          </w:p>
        </w:tc>
        <w:tc>
          <w:tcPr>
            <w:tcW w:w="1065" w:type="pct"/>
            <w:tcBorders>
              <w:left w:val="nil"/>
              <w:right w:val="nil"/>
            </w:tcBorders>
            <w:shd w:val="clear" w:color="auto" w:fill="auto"/>
            <w:vAlign w:val="center"/>
            <w:hideMark/>
          </w:tcPr>
          <w:p w14:paraId="42D44F46" w14:textId="77777777" w:rsidR="000C4507" w:rsidRPr="000C4507" w:rsidRDefault="000C4507" w:rsidP="003B60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20"/>
                <w:szCs w:val="20"/>
                <w:lang w:val="en-US"/>
              </w:rPr>
            </w:pPr>
            <w:proofErr w:type="spellStart"/>
            <w:r w:rsidRPr="000C4507">
              <w:rPr>
                <w:rFonts w:ascii="Times New Roman" w:eastAsia="Times New Roman" w:hAnsi="Times New Roman" w:cs="Times New Roman"/>
                <w:b/>
                <w:bCs/>
                <w:color w:val="000000"/>
                <w:position w:val="0"/>
                <w:sz w:val="20"/>
                <w:szCs w:val="20"/>
                <w:lang w:val="en-US"/>
              </w:rPr>
              <w:t>Liderazgo</w:t>
            </w:r>
            <w:proofErr w:type="spellEnd"/>
            <w:r w:rsidRPr="000C4507">
              <w:rPr>
                <w:rFonts w:ascii="Times New Roman" w:eastAsia="Times New Roman" w:hAnsi="Times New Roman" w:cs="Times New Roman"/>
                <w:b/>
                <w:bCs/>
                <w:color w:val="000000"/>
                <w:position w:val="0"/>
                <w:sz w:val="20"/>
                <w:szCs w:val="20"/>
                <w:lang w:val="en-US"/>
              </w:rPr>
              <w:t xml:space="preserve"> </w:t>
            </w:r>
            <w:proofErr w:type="spellStart"/>
            <w:r w:rsidRPr="000C4507">
              <w:rPr>
                <w:rFonts w:ascii="Times New Roman" w:eastAsia="Times New Roman" w:hAnsi="Times New Roman" w:cs="Times New Roman"/>
                <w:b/>
                <w:bCs/>
                <w:color w:val="000000"/>
                <w:position w:val="0"/>
                <w:sz w:val="20"/>
                <w:szCs w:val="20"/>
                <w:lang w:val="en-US"/>
              </w:rPr>
              <w:t>Consciente</w:t>
            </w:r>
            <w:proofErr w:type="spellEnd"/>
          </w:p>
        </w:tc>
        <w:tc>
          <w:tcPr>
            <w:tcW w:w="1112" w:type="pct"/>
            <w:tcBorders>
              <w:left w:val="nil"/>
              <w:right w:val="nil"/>
            </w:tcBorders>
            <w:shd w:val="clear" w:color="auto" w:fill="auto"/>
            <w:vAlign w:val="center"/>
            <w:hideMark/>
          </w:tcPr>
          <w:p w14:paraId="65F1F909" w14:textId="77777777" w:rsidR="000C4507" w:rsidRPr="000C4507" w:rsidRDefault="000C4507" w:rsidP="003B60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20"/>
                <w:szCs w:val="20"/>
                <w:lang w:val="en-US"/>
              </w:rPr>
            </w:pPr>
            <w:proofErr w:type="spellStart"/>
            <w:r w:rsidRPr="000C4507">
              <w:rPr>
                <w:rFonts w:ascii="Times New Roman" w:eastAsia="Times New Roman" w:hAnsi="Times New Roman" w:cs="Times New Roman"/>
                <w:b/>
                <w:bCs/>
                <w:color w:val="000000"/>
                <w:position w:val="0"/>
                <w:sz w:val="20"/>
                <w:szCs w:val="20"/>
                <w:lang w:val="en-US"/>
              </w:rPr>
              <w:t>Cultura</w:t>
            </w:r>
            <w:proofErr w:type="spellEnd"/>
            <w:r w:rsidRPr="000C4507">
              <w:rPr>
                <w:rFonts w:ascii="Times New Roman" w:eastAsia="Times New Roman" w:hAnsi="Times New Roman" w:cs="Times New Roman"/>
                <w:b/>
                <w:bCs/>
                <w:color w:val="000000"/>
                <w:position w:val="0"/>
                <w:sz w:val="20"/>
                <w:szCs w:val="20"/>
                <w:lang w:val="en-US"/>
              </w:rPr>
              <w:t xml:space="preserve"> </w:t>
            </w:r>
            <w:proofErr w:type="spellStart"/>
            <w:r w:rsidRPr="000C4507">
              <w:rPr>
                <w:rFonts w:ascii="Times New Roman" w:eastAsia="Times New Roman" w:hAnsi="Times New Roman" w:cs="Times New Roman"/>
                <w:b/>
                <w:bCs/>
                <w:color w:val="000000"/>
                <w:position w:val="0"/>
                <w:sz w:val="20"/>
                <w:szCs w:val="20"/>
                <w:lang w:val="en-US"/>
              </w:rPr>
              <w:t>Consciente</w:t>
            </w:r>
            <w:proofErr w:type="spellEnd"/>
          </w:p>
        </w:tc>
        <w:tc>
          <w:tcPr>
            <w:tcW w:w="647" w:type="pct"/>
            <w:tcBorders>
              <w:left w:val="nil"/>
            </w:tcBorders>
            <w:shd w:val="clear" w:color="auto" w:fill="auto"/>
            <w:vAlign w:val="center"/>
            <w:hideMark/>
          </w:tcPr>
          <w:p w14:paraId="0EEBA87D" w14:textId="77777777" w:rsidR="000C4507" w:rsidRPr="000C4507" w:rsidRDefault="000C4507" w:rsidP="003B60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20"/>
                <w:szCs w:val="20"/>
                <w:lang w:val="en-US"/>
              </w:rPr>
            </w:pPr>
            <w:r w:rsidRPr="000C4507">
              <w:rPr>
                <w:rFonts w:ascii="Times New Roman" w:eastAsia="Times New Roman" w:hAnsi="Times New Roman" w:cs="Times New Roman"/>
                <w:b/>
                <w:bCs/>
                <w:color w:val="000000"/>
                <w:position w:val="0"/>
                <w:sz w:val="20"/>
                <w:szCs w:val="20"/>
                <w:lang w:val="en-US"/>
              </w:rPr>
              <w:t>Referencias</w:t>
            </w:r>
          </w:p>
        </w:tc>
      </w:tr>
      <w:tr w:rsidR="003B6036" w:rsidRPr="000C4507" w14:paraId="41FDEA4F" w14:textId="77777777" w:rsidTr="003B6036">
        <w:trPr>
          <w:trHeight w:val="20"/>
        </w:trPr>
        <w:tc>
          <w:tcPr>
            <w:tcW w:w="1110" w:type="pct"/>
            <w:tcBorders>
              <w:left w:val="nil"/>
              <w:right w:val="nil"/>
            </w:tcBorders>
            <w:shd w:val="clear" w:color="auto" w:fill="auto"/>
            <w:vAlign w:val="center"/>
            <w:hideMark/>
          </w:tcPr>
          <w:p w14:paraId="283C4850" w14:textId="60C99183" w:rsidR="000C4507" w:rsidRPr="000C4507" w:rsidRDefault="000C4507" w:rsidP="003B603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s-CO"/>
              </w:rPr>
            </w:pPr>
            <w:r w:rsidRPr="000C4507">
              <w:rPr>
                <w:rFonts w:ascii="Times New Roman" w:eastAsia="Times New Roman" w:hAnsi="Times New Roman" w:cs="Times New Roman"/>
                <w:color w:val="000000"/>
                <w:position w:val="0"/>
                <w:sz w:val="20"/>
                <w:szCs w:val="20"/>
                <w:lang w:val="es-CO"/>
              </w:rPr>
              <w:t>Las empresas deben reconocer la importancia de los beneficios, pero no deben anteponerlos a la ética, el cuidado del medio ambiente y los valores humanos, como el respeto hacia las personas. La sostenibilidad de la rentabilidad a largo plazo es crucial</w:t>
            </w:r>
            <w:r w:rsidR="003B6036">
              <w:rPr>
                <w:rFonts w:ascii="Times New Roman" w:eastAsia="Times New Roman" w:hAnsi="Times New Roman" w:cs="Times New Roman"/>
                <w:color w:val="000000"/>
                <w:position w:val="0"/>
                <w:sz w:val="20"/>
                <w:szCs w:val="20"/>
                <w:lang w:val="es-CO"/>
              </w:rPr>
              <w:t>.</w:t>
            </w:r>
          </w:p>
        </w:tc>
        <w:tc>
          <w:tcPr>
            <w:tcW w:w="1066" w:type="pct"/>
            <w:tcBorders>
              <w:left w:val="nil"/>
              <w:right w:val="nil"/>
            </w:tcBorders>
            <w:shd w:val="clear" w:color="auto" w:fill="auto"/>
            <w:vAlign w:val="center"/>
            <w:hideMark/>
          </w:tcPr>
          <w:p w14:paraId="2BAEF52A" w14:textId="2DD2FD11" w:rsidR="000C4507" w:rsidRPr="000C4507" w:rsidRDefault="000C4507" w:rsidP="003B603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s-CO"/>
              </w:rPr>
            </w:pPr>
            <w:r w:rsidRPr="000C4507">
              <w:rPr>
                <w:rFonts w:ascii="Times New Roman" w:eastAsia="Times New Roman" w:hAnsi="Times New Roman" w:cs="Times New Roman"/>
                <w:color w:val="000000"/>
                <w:position w:val="0"/>
                <w:sz w:val="20"/>
                <w:szCs w:val="20"/>
                <w:lang w:val="es-CO"/>
              </w:rPr>
              <w:t xml:space="preserve">Las organizaciones se dedican a atender las necesidades de las partes involucradas, como empleados, clientes y la comunidad, y no se limitan a los aspectos financieros. Su rendimiento se evalúa en relación con las ganancias, </w:t>
            </w:r>
            <w:r w:rsidR="003B6036">
              <w:rPr>
                <w:rFonts w:ascii="Times New Roman" w:eastAsia="Times New Roman" w:hAnsi="Times New Roman" w:cs="Times New Roman"/>
                <w:color w:val="000000"/>
                <w:position w:val="0"/>
                <w:sz w:val="20"/>
                <w:szCs w:val="20"/>
                <w:lang w:val="es-CO"/>
              </w:rPr>
              <w:t>y en</w:t>
            </w:r>
            <w:r w:rsidRPr="000C4507">
              <w:rPr>
                <w:rFonts w:ascii="Times New Roman" w:eastAsia="Times New Roman" w:hAnsi="Times New Roman" w:cs="Times New Roman"/>
                <w:color w:val="000000"/>
                <w:position w:val="0"/>
                <w:sz w:val="20"/>
                <w:szCs w:val="20"/>
                <w:lang w:val="es-CO"/>
              </w:rPr>
              <w:t xml:space="preserve"> su impacto social y ambiental.</w:t>
            </w:r>
          </w:p>
        </w:tc>
        <w:tc>
          <w:tcPr>
            <w:tcW w:w="1065" w:type="pct"/>
            <w:tcBorders>
              <w:left w:val="nil"/>
              <w:right w:val="nil"/>
            </w:tcBorders>
            <w:shd w:val="clear" w:color="auto" w:fill="auto"/>
            <w:vAlign w:val="center"/>
            <w:hideMark/>
          </w:tcPr>
          <w:p w14:paraId="72001D67" w14:textId="296E087C" w:rsidR="000C4507" w:rsidRPr="000C4507" w:rsidRDefault="000C4507" w:rsidP="003B603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s-CO"/>
              </w:rPr>
            </w:pPr>
            <w:r w:rsidRPr="000C4507">
              <w:rPr>
                <w:rFonts w:ascii="Times New Roman" w:eastAsia="Times New Roman" w:hAnsi="Times New Roman" w:cs="Times New Roman"/>
                <w:color w:val="000000"/>
                <w:position w:val="0"/>
                <w:sz w:val="20"/>
                <w:szCs w:val="20"/>
                <w:lang w:val="es-CO"/>
              </w:rPr>
              <w:t xml:space="preserve">Los </w:t>
            </w:r>
            <w:proofErr w:type="spellStart"/>
            <w:r w:rsidRPr="000C4507">
              <w:rPr>
                <w:rFonts w:ascii="Times New Roman" w:eastAsia="Times New Roman" w:hAnsi="Times New Roman" w:cs="Times New Roman"/>
                <w:color w:val="000000"/>
                <w:position w:val="0"/>
                <w:sz w:val="20"/>
                <w:szCs w:val="20"/>
                <w:lang w:val="es-CO"/>
              </w:rPr>
              <w:t>CEOs</w:t>
            </w:r>
            <w:proofErr w:type="spellEnd"/>
            <w:r w:rsidRPr="000C4507">
              <w:rPr>
                <w:rFonts w:ascii="Times New Roman" w:eastAsia="Times New Roman" w:hAnsi="Times New Roman" w:cs="Times New Roman"/>
                <w:color w:val="000000"/>
                <w:position w:val="0"/>
                <w:sz w:val="20"/>
                <w:szCs w:val="20"/>
                <w:lang w:val="es-CO"/>
              </w:rPr>
              <w:t xml:space="preserve"> actúan como líderes al servicio de los demás, en lugar de ser personalidades destacadas. Su remuneración es relativamente baja en comparación con otros ejecutivos. Dirigen a través de valores comunes en lugar de imponer directrices.</w:t>
            </w:r>
          </w:p>
        </w:tc>
        <w:tc>
          <w:tcPr>
            <w:tcW w:w="1112" w:type="pct"/>
            <w:tcBorders>
              <w:left w:val="nil"/>
              <w:right w:val="nil"/>
            </w:tcBorders>
            <w:shd w:val="clear" w:color="auto" w:fill="auto"/>
            <w:vAlign w:val="center"/>
            <w:hideMark/>
          </w:tcPr>
          <w:p w14:paraId="0974EDC2" w14:textId="77777777" w:rsidR="000C4507" w:rsidRPr="000C4507" w:rsidRDefault="000C4507" w:rsidP="003B603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s-CO"/>
              </w:rPr>
            </w:pPr>
            <w:r w:rsidRPr="000C4507">
              <w:rPr>
                <w:rFonts w:ascii="Times New Roman" w:eastAsia="Times New Roman" w:hAnsi="Times New Roman" w:cs="Times New Roman"/>
                <w:color w:val="000000"/>
                <w:position w:val="0"/>
                <w:sz w:val="20"/>
                <w:szCs w:val="20"/>
                <w:lang w:val="es-CO"/>
              </w:rPr>
              <w:t>"Dentro de la organización, sus culturas reflejan un notable sentido de 'comunidad', fomentado por un elevado grado de involucramiento de los empleados en el proceso de toma de decisiones y en la distribución de la propiedad y los beneficios."</w:t>
            </w:r>
          </w:p>
        </w:tc>
        <w:tc>
          <w:tcPr>
            <w:tcW w:w="647" w:type="pct"/>
            <w:tcBorders>
              <w:left w:val="nil"/>
            </w:tcBorders>
            <w:shd w:val="clear" w:color="auto" w:fill="auto"/>
            <w:vAlign w:val="center"/>
            <w:hideMark/>
          </w:tcPr>
          <w:p w14:paraId="65D1F055" w14:textId="77777777" w:rsidR="000C4507" w:rsidRPr="000C4507" w:rsidRDefault="000C4507" w:rsidP="003B603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n-US"/>
              </w:rPr>
            </w:pPr>
            <w:r w:rsidRPr="000C4507">
              <w:rPr>
                <w:rFonts w:ascii="Times New Roman" w:eastAsia="Times New Roman" w:hAnsi="Times New Roman" w:cs="Times New Roman"/>
                <w:color w:val="000000"/>
                <w:position w:val="0"/>
                <w:sz w:val="20"/>
                <w:szCs w:val="20"/>
                <w:lang w:val="en-US"/>
              </w:rPr>
              <w:t>(</w:t>
            </w:r>
            <w:proofErr w:type="spellStart"/>
            <w:r w:rsidRPr="000C4507">
              <w:rPr>
                <w:rFonts w:ascii="Times New Roman" w:eastAsia="Times New Roman" w:hAnsi="Times New Roman" w:cs="Times New Roman"/>
                <w:color w:val="000000"/>
                <w:position w:val="0"/>
                <w:sz w:val="20"/>
                <w:szCs w:val="20"/>
                <w:lang w:val="en-US"/>
              </w:rPr>
              <w:t>O’toole</w:t>
            </w:r>
            <w:proofErr w:type="spellEnd"/>
            <w:r w:rsidRPr="000C4507">
              <w:rPr>
                <w:rFonts w:ascii="Times New Roman" w:eastAsia="Times New Roman" w:hAnsi="Times New Roman" w:cs="Times New Roman"/>
                <w:color w:val="000000"/>
                <w:position w:val="0"/>
                <w:sz w:val="20"/>
                <w:szCs w:val="20"/>
                <w:lang w:val="en-US"/>
              </w:rPr>
              <w:t xml:space="preserve"> y Vogel, 2011)</w:t>
            </w:r>
          </w:p>
        </w:tc>
      </w:tr>
      <w:tr w:rsidR="003B6036" w:rsidRPr="000C4507" w14:paraId="7A72C357" w14:textId="77777777" w:rsidTr="003B6036">
        <w:trPr>
          <w:trHeight w:val="20"/>
        </w:trPr>
        <w:tc>
          <w:tcPr>
            <w:tcW w:w="1110" w:type="pct"/>
            <w:tcBorders>
              <w:left w:val="nil"/>
              <w:right w:val="nil"/>
            </w:tcBorders>
            <w:shd w:val="clear" w:color="auto" w:fill="auto"/>
            <w:vAlign w:val="center"/>
            <w:hideMark/>
          </w:tcPr>
          <w:p w14:paraId="4512B516" w14:textId="77777777" w:rsidR="000C4507" w:rsidRPr="000C4507" w:rsidRDefault="000C4507" w:rsidP="003B603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s-CO"/>
              </w:rPr>
            </w:pPr>
            <w:r w:rsidRPr="000C4507">
              <w:rPr>
                <w:rFonts w:ascii="Times New Roman" w:eastAsia="Times New Roman" w:hAnsi="Times New Roman" w:cs="Times New Roman"/>
                <w:color w:val="000000"/>
                <w:position w:val="0"/>
                <w:sz w:val="20"/>
                <w:szCs w:val="20"/>
                <w:lang w:val="es-CO"/>
              </w:rPr>
              <w:t>Las organizaciones necesitan un objetivo que trascienda la mera obtención de beneficios. Deben aspirar a tener un impacto positivo en el bienestar de la sociedad y el medio ambiente de manera sustancial.</w:t>
            </w:r>
          </w:p>
        </w:tc>
        <w:tc>
          <w:tcPr>
            <w:tcW w:w="1066" w:type="pct"/>
            <w:tcBorders>
              <w:left w:val="nil"/>
              <w:right w:val="nil"/>
            </w:tcBorders>
            <w:shd w:val="clear" w:color="auto" w:fill="auto"/>
            <w:vAlign w:val="center"/>
            <w:hideMark/>
          </w:tcPr>
          <w:p w14:paraId="79B9E568" w14:textId="77777777" w:rsidR="000C4507" w:rsidRPr="000C4507" w:rsidRDefault="000C4507" w:rsidP="003B603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s-CO"/>
              </w:rPr>
            </w:pPr>
            <w:r w:rsidRPr="000C4507">
              <w:rPr>
                <w:rFonts w:ascii="Times New Roman" w:eastAsia="Times New Roman" w:hAnsi="Times New Roman" w:cs="Times New Roman"/>
                <w:color w:val="000000"/>
                <w:position w:val="0"/>
                <w:sz w:val="20"/>
                <w:szCs w:val="20"/>
                <w:lang w:val="es-CO"/>
              </w:rPr>
              <w:t>Apreciar la interconexión entre empleados, clientes, proveedores, comunidades y el entorno, entendiendo que su bienestar es fundamental para el éxito de la empresa.</w:t>
            </w:r>
          </w:p>
        </w:tc>
        <w:tc>
          <w:tcPr>
            <w:tcW w:w="1065" w:type="pct"/>
            <w:tcBorders>
              <w:left w:val="nil"/>
              <w:right w:val="nil"/>
            </w:tcBorders>
            <w:shd w:val="clear" w:color="auto" w:fill="auto"/>
            <w:vAlign w:val="center"/>
            <w:hideMark/>
          </w:tcPr>
          <w:p w14:paraId="6BA2AD81" w14:textId="77777777" w:rsidR="000C4507" w:rsidRPr="000C4507" w:rsidRDefault="000C4507" w:rsidP="003B603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s-CO"/>
              </w:rPr>
            </w:pPr>
            <w:r w:rsidRPr="000C4507">
              <w:rPr>
                <w:rFonts w:ascii="Times New Roman" w:eastAsia="Times New Roman" w:hAnsi="Times New Roman" w:cs="Times New Roman"/>
                <w:color w:val="000000"/>
                <w:position w:val="0"/>
                <w:sz w:val="20"/>
                <w:szCs w:val="20"/>
                <w:lang w:val="es-CO"/>
              </w:rPr>
              <w:t>Los líderes deben implementar un enfoque consciente, fundamentado en principios y ética, que valore el bienestar de todas las partes interesadas por encima de las ganancias inmediatas.</w:t>
            </w:r>
          </w:p>
        </w:tc>
        <w:tc>
          <w:tcPr>
            <w:tcW w:w="1112" w:type="pct"/>
            <w:tcBorders>
              <w:left w:val="nil"/>
              <w:right w:val="nil"/>
            </w:tcBorders>
            <w:shd w:val="clear" w:color="auto" w:fill="auto"/>
            <w:vAlign w:val="center"/>
            <w:hideMark/>
          </w:tcPr>
          <w:p w14:paraId="5AE72F43" w14:textId="642B8BE9" w:rsidR="000C4507" w:rsidRPr="000C4507" w:rsidRDefault="000C4507" w:rsidP="003B603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s-CO"/>
              </w:rPr>
            </w:pPr>
            <w:r w:rsidRPr="000C4507">
              <w:rPr>
                <w:rFonts w:ascii="Times New Roman" w:eastAsia="Times New Roman" w:hAnsi="Times New Roman" w:cs="Times New Roman"/>
                <w:color w:val="000000"/>
                <w:position w:val="0"/>
                <w:sz w:val="20"/>
                <w:szCs w:val="20"/>
                <w:lang w:val="es-CO"/>
              </w:rPr>
              <w:t xml:space="preserve">Fomentar una cultura dentro de la organización que se base en la confianza, la colaboración y la innovación, favoreciendo el crecimiento personal </w:t>
            </w:r>
            <w:r w:rsidR="001655F2">
              <w:rPr>
                <w:rFonts w:ascii="Times New Roman" w:eastAsia="Times New Roman" w:hAnsi="Times New Roman" w:cs="Times New Roman"/>
                <w:color w:val="000000"/>
                <w:position w:val="0"/>
                <w:sz w:val="20"/>
                <w:szCs w:val="20"/>
                <w:lang w:val="es-CO"/>
              </w:rPr>
              <w:t xml:space="preserve">y </w:t>
            </w:r>
            <w:r w:rsidRPr="000C4507">
              <w:rPr>
                <w:rFonts w:ascii="Times New Roman" w:eastAsia="Times New Roman" w:hAnsi="Times New Roman" w:cs="Times New Roman"/>
                <w:color w:val="000000"/>
                <w:position w:val="0"/>
                <w:sz w:val="20"/>
                <w:szCs w:val="20"/>
                <w:lang w:val="es-CO"/>
              </w:rPr>
              <w:t>profesional de los empleados, junto con un sólido compromiso ético y social.</w:t>
            </w:r>
          </w:p>
        </w:tc>
        <w:tc>
          <w:tcPr>
            <w:tcW w:w="647" w:type="pct"/>
            <w:tcBorders>
              <w:left w:val="nil"/>
            </w:tcBorders>
            <w:shd w:val="clear" w:color="auto" w:fill="auto"/>
            <w:vAlign w:val="center"/>
            <w:hideMark/>
          </w:tcPr>
          <w:p w14:paraId="720D11DA" w14:textId="77777777" w:rsidR="000C4507" w:rsidRPr="000C4507" w:rsidRDefault="000C4507" w:rsidP="003B603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n-US"/>
              </w:rPr>
            </w:pPr>
            <w:r w:rsidRPr="000C4507">
              <w:rPr>
                <w:rFonts w:ascii="Times New Roman" w:eastAsia="Times New Roman" w:hAnsi="Times New Roman" w:cs="Times New Roman"/>
                <w:color w:val="000000"/>
                <w:position w:val="0"/>
                <w:sz w:val="20"/>
                <w:szCs w:val="20"/>
                <w:lang w:val="en-US"/>
              </w:rPr>
              <w:t>(Mackey y Sisodia, 2013)</w:t>
            </w:r>
          </w:p>
        </w:tc>
      </w:tr>
      <w:tr w:rsidR="003B6036" w:rsidRPr="000C4507" w14:paraId="23817BFD" w14:textId="77777777" w:rsidTr="003B6036">
        <w:trPr>
          <w:trHeight w:val="20"/>
        </w:trPr>
        <w:tc>
          <w:tcPr>
            <w:tcW w:w="1110" w:type="pct"/>
            <w:tcBorders>
              <w:left w:val="nil"/>
              <w:right w:val="nil"/>
            </w:tcBorders>
            <w:shd w:val="clear" w:color="auto" w:fill="auto"/>
            <w:vAlign w:val="center"/>
            <w:hideMark/>
          </w:tcPr>
          <w:p w14:paraId="1FBCD738" w14:textId="77777777" w:rsidR="000C4507" w:rsidRPr="000C4507" w:rsidRDefault="000C4507" w:rsidP="003B603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s-CO"/>
              </w:rPr>
            </w:pPr>
            <w:r w:rsidRPr="000C4507">
              <w:rPr>
                <w:rFonts w:ascii="Times New Roman" w:eastAsia="Times New Roman" w:hAnsi="Times New Roman" w:cs="Times New Roman"/>
                <w:color w:val="000000"/>
                <w:position w:val="0"/>
                <w:sz w:val="20"/>
                <w:szCs w:val="20"/>
                <w:lang w:val="es-CO"/>
              </w:rPr>
              <w:t>Operar con un propósito más elevado transmite entusiasmo y vitalidad tanto a los clientes como a los empleados, apelando a la dimensión emocional y al sentido de justicia social de todos los interesados.</w:t>
            </w:r>
          </w:p>
        </w:tc>
        <w:tc>
          <w:tcPr>
            <w:tcW w:w="1066" w:type="pct"/>
            <w:tcBorders>
              <w:left w:val="nil"/>
              <w:right w:val="nil"/>
            </w:tcBorders>
            <w:shd w:val="clear" w:color="auto" w:fill="auto"/>
            <w:vAlign w:val="center"/>
            <w:hideMark/>
          </w:tcPr>
          <w:p w14:paraId="2A994780" w14:textId="77777777" w:rsidR="000C4507" w:rsidRPr="000C4507" w:rsidRDefault="000C4507" w:rsidP="003B603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s-CO"/>
              </w:rPr>
            </w:pPr>
            <w:r w:rsidRPr="000C4507">
              <w:rPr>
                <w:rFonts w:ascii="Times New Roman" w:eastAsia="Times New Roman" w:hAnsi="Times New Roman" w:cs="Times New Roman"/>
                <w:color w:val="000000"/>
                <w:position w:val="0"/>
                <w:sz w:val="20"/>
                <w:szCs w:val="20"/>
                <w:lang w:val="es-CO"/>
              </w:rPr>
              <w:t>El principio fundamental del Capitalismo Consciente es entender cómo los intereses de los accionistas están interrelacionados con los de todas las partes involucradas.</w:t>
            </w:r>
          </w:p>
        </w:tc>
        <w:tc>
          <w:tcPr>
            <w:tcW w:w="1065" w:type="pct"/>
            <w:tcBorders>
              <w:left w:val="nil"/>
              <w:right w:val="nil"/>
            </w:tcBorders>
            <w:shd w:val="clear" w:color="auto" w:fill="auto"/>
            <w:vAlign w:val="center"/>
            <w:hideMark/>
          </w:tcPr>
          <w:p w14:paraId="5558D044" w14:textId="77777777" w:rsidR="000C4507" w:rsidRPr="000C4507" w:rsidRDefault="000C4507" w:rsidP="003B603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s-CO"/>
              </w:rPr>
            </w:pPr>
            <w:r w:rsidRPr="000C4507">
              <w:rPr>
                <w:rFonts w:ascii="Times New Roman" w:eastAsia="Times New Roman" w:hAnsi="Times New Roman" w:cs="Times New Roman"/>
                <w:color w:val="000000"/>
                <w:position w:val="0"/>
                <w:sz w:val="20"/>
                <w:szCs w:val="20"/>
                <w:lang w:val="es-CO"/>
              </w:rPr>
              <w:t>Un líder consciente se fundamenta en la habilidad de cada persona para distinguir entre lo legal y lo ético. Asimismo, se dedica a los empleados y al propósito de la empresa, priorizando estos aspectos sobre su propio beneficio.</w:t>
            </w:r>
          </w:p>
        </w:tc>
        <w:tc>
          <w:tcPr>
            <w:tcW w:w="1112" w:type="pct"/>
            <w:tcBorders>
              <w:left w:val="nil"/>
              <w:right w:val="nil"/>
            </w:tcBorders>
            <w:shd w:val="clear" w:color="auto" w:fill="auto"/>
            <w:vAlign w:val="center"/>
            <w:hideMark/>
          </w:tcPr>
          <w:p w14:paraId="4B3AA794" w14:textId="77777777" w:rsidR="000C4507" w:rsidRPr="000C4507" w:rsidRDefault="000C4507" w:rsidP="003B603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s-CO"/>
              </w:rPr>
            </w:pPr>
            <w:r w:rsidRPr="000C4507">
              <w:rPr>
                <w:rFonts w:ascii="Times New Roman" w:eastAsia="Times New Roman" w:hAnsi="Times New Roman" w:cs="Times New Roman"/>
                <w:color w:val="000000"/>
                <w:position w:val="0"/>
                <w:sz w:val="20"/>
                <w:szCs w:val="20"/>
                <w:lang w:val="es-CO"/>
              </w:rPr>
              <w:t>Una cultura consciente abarca características como la confianza, la autenticidad, el cuidado, la transparencia, la integralidad, el aprendizaje continuo y el empoderamiento.</w:t>
            </w:r>
          </w:p>
        </w:tc>
        <w:tc>
          <w:tcPr>
            <w:tcW w:w="647" w:type="pct"/>
            <w:tcBorders>
              <w:left w:val="nil"/>
            </w:tcBorders>
            <w:shd w:val="clear" w:color="auto" w:fill="auto"/>
            <w:vAlign w:val="center"/>
            <w:hideMark/>
          </w:tcPr>
          <w:p w14:paraId="243BC1AB" w14:textId="77777777" w:rsidR="000C4507" w:rsidRPr="000C4507" w:rsidRDefault="000C4507" w:rsidP="003B603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n-US"/>
              </w:rPr>
            </w:pPr>
            <w:r w:rsidRPr="000C4507">
              <w:rPr>
                <w:rFonts w:ascii="Times New Roman" w:eastAsia="Times New Roman" w:hAnsi="Times New Roman" w:cs="Times New Roman"/>
                <w:color w:val="000000"/>
                <w:position w:val="0"/>
                <w:sz w:val="20"/>
                <w:szCs w:val="20"/>
                <w:lang w:val="en-US"/>
              </w:rPr>
              <w:t>(Simpson et al, 2013)</w:t>
            </w:r>
          </w:p>
        </w:tc>
      </w:tr>
      <w:tr w:rsidR="003B6036" w:rsidRPr="000C4507" w14:paraId="4EC26EAA" w14:textId="77777777" w:rsidTr="003B6036">
        <w:trPr>
          <w:trHeight w:val="20"/>
        </w:trPr>
        <w:tc>
          <w:tcPr>
            <w:tcW w:w="1110" w:type="pct"/>
            <w:tcBorders>
              <w:left w:val="nil"/>
              <w:right w:val="nil"/>
            </w:tcBorders>
            <w:shd w:val="clear" w:color="auto" w:fill="auto"/>
            <w:vAlign w:val="center"/>
            <w:hideMark/>
          </w:tcPr>
          <w:p w14:paraId="397E5B99" w14:textId="77777777" w:rsidR="000C4507" w:rsidRPr="000C4507" w:rsidRDefault="000C4507" w:rsidP="003B603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s-CO"/>
              </w:rPr>
            </w:pPr>
            <w:r w:rsidRPr="000C4507">
              <w:rPr>
                <w:rFonts w:ascii="Times New Roman" w:eastAsia="Times New Roman" w:hAnsi="Times New Roman" w:cs="Times New Roman"/>
                <w:color w:val="000000"/>
                <w:position w:val="0"/>
                <w:sz w:val="20"/>
                <w:szCs w:val="20"/>
                <w:lang w:val="es-CO"/>
              </w:rPr>
              <w:t>Motivar, involucrar y revitalizar a las partes interesadas, aumentando así su nivel de compromiso para generar y liberar energía dentro de la organización.</w:t>
            </w:r>
          </w:p>
        </w:tc>
        <w:tc>
          <w:tcPr>
            <w:tcW w:w="1066" w:type="pct"/>
            <w:tcBorders>
              <w:left w:val="nil"/>
              <w:right w:val="nil"/>
            </w:tcBorders>
            <w:shd w:val="clear" w:color="auto" w:fill="auto"/>
            <w:vAlign w:val="center"/>
            <w:hideMark/>
          </w:tcPr>
          <w:p w14:paraId="3F8CC962" w14:textId="76152C8E" w:rsidR="000C4507" w:rsidRPr="000C4507" w:rsidRDefault="000C4507" w:rsidP="003B603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s-CO"/>
              </w:rPr>
            </w:pPr>
            <w:r w:rsidRPr="000C4507">
              <w:rPr>
                <w:rFonts w:ascii="Times New Roman" w:eastAsia="Times New Roman" w:hAnsi="Times New Roman" w:cs="Times New Roman"/>
                <w:color w:val="000000"/>
                <w:position w:val="0"/>
                <w:sz w:val="20"/>
                <w:szCs w:val="20"/>
                <w:lang w:val="es-CO"/>
              </w:rPr>
              <w:t>Un ecosistema empresarial que genera valor para todas las partes interesadas con una propuesta de ganar-ganar-ganar, reflejando el bienestar de la sociedad, clientes y empleados.</w:t>
            </w:r>
          </w:p>
        </w:tc>
        <w:tc>
          <w:tcPr>
            <w:tcW w:w="1065" w:type="pct"/>
            <w:tcBorders>
              <w:left w:val="nil"/>
              <w:right w:val="nil"/>
            </w:tcBorders>
            <w:shd w:val="clear" w:color="auto" w:fill="auto"/>
            <w:vAlign w:val="center"/>
            <w:hideMark/>
          </w:tcPr>
          <w:p w14:paraId="17169569" w14:textId="77777777" w:rsidR="000C4507" w:rsidRPr="000C4507" w:rsidRDefault="000C4507" w:rsidP="003B603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s-CO"/>
              </w:rPr>
            </w:pPr>
            <w:r w:rsidRPr="000C4507">
              <w:rPr>
                <w:rFonts w:ascii="Times New Roman" w:eastAsia="Times New Roman" w:hAnsi="Times New Roman" w:cs="Times New Roman"/>
                <w:color w:val="000000"/>
                <w:position w:val="0"/>
                <w:sz w:val="20"/>
                <w:szCs w:val="20"/>
                <w:lang w:val="es-CO"/>
              </w:rPr>
              <w:t>Los líderes conscientes reconocen y adoptan el propósito más elevado de la empresa, centrándose en generar valor y equilibrar los intereses de todas las partes involucradas.</w:t>
            </w:r>
          </w:p>
        </w:tc>
        <w:tc>
          <w:tcPr>
            <w:tcW w:w="1112" w:type="pct"/>
            <w:tcBorders>
              <w:left w:val="nil"/>
              <w:right w:val="nil"/>
            </w:tcBorders>
            <w:shd w:val="clear" w:color="auto" w:fill="auto"/>
            <w:vAlign w:val="center"/>
            <w:hideMark/>
          </w:tcPr>
          <w:p w14:paraId="586EAAB2" w14:textId="77777777" w:rsidR="000C4507" w:rsidRPr="000C4507" w:rsidRDefault="000C4507" w:rsidP="003B603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s-CO"/>
              </w:rPr>
            </w:pPr>
            <w:r w:rsidRPr="000C4507">
              <w:rPr>
                <w:rFonts w:ascii="Times New Roman" w:eastAsia="Times New Roman" w:hAnsi="Times New Roman" w:cs="Times New Roman"/>
                <w:color w:val="000000"/>
                <w:position w:val="0"/>
                <w:sz w:val="20"/>
                <w:szCs w:val="20"/>
                <w:lang w:val="es-CO"/>
              </w:rPr>
              <w:t>Refleja características como la confianza, la autenticidad, el cuidado, la transparencia, la integralidad, el aprendizaje y el empoderamiento.</w:t>
            </w:r>
          </w:p>
        </w:tc>
        <w:tc>
          <w:tcPr>
            <w:tcW w:w="647" w:type="pct"/>
            <w:tcBorders>
              <w:left w:val="nil"/>
            </w:tcBorders>
            <w:shd w:val="clear" w:color="auto" w:fill="auto"/>
            <w:vAlign w:val="center"/>
            <w:hideMark/>
          </w:tcPr>
          <w:p w14:paraId="2897486E" w14:textId="77777777" w:rsidR="000C4507" w:rsidRPr="000C4507" w:rsidRDefault="000C4507" w:rsidP="003B603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n-US"/>
              </w:rPr>
            </w:pPr>
            <w:r w:rsidRPr="000C4507">
              <w:rPr>
                <w:rFonts w:ascii="Times New Roman" w:eastAsia="Times New Roman" w:hAnsi="Times New Roman" w:cs="Times New Roman"/>
                <w:color w:val="000000"/>
                <w:position w:val="0"/>
                <w:sz w:val="20"/>
                <w:szCs w:val="20"/>
                <w:lang w:val="en-US"/>
              </w:rPr>
              <w:t>(The Arthur Page Center, 2022)</w:t>
            </w:r>
          </w:p>
        </w:tc>
      </w:tr>
    </w:tbl>
    <w:p w14:paraId="7ABB320A" w14:textId="77777777" w:rsidR="00446ED8" w:rsidRPr="001655F2" w:rsidRDefault="00E85AF9" w:rsidP="00446ED8">
      <w:pPr>
        <w:spacing w:line="240" w:lineRule="auto"/>
        <w:ind w:left="0" w:hanging="2"/>
        <w:rPr>
          <w:rFonts w:ascii="Times New Roman" w:eastAsia="Verdana" w:hAnsi="Times New Roman" w:cs="Times New Roman"/>
          <w:bCs/>
          <w:sz w:val="22"/>
          <w:szCs w:val="24"/>
        </w:rPr>
      </w:pPr>
      <w:r w:rsidRPr="001655F2">
        <w:rPr>
          <w:rFonts w:ascii="Times New Roman" w:eastAsia="Verdana" w:hAnsi="Times New Roman" w:cs="Times New Roman"/>
          <w:bCs/>
          <w:i/>
          <w:sz w:val="22"/>
          <w:szCs w:val="24"/>
        </w:rPr>
        <w:t>Nota.</w:t>
      </w:r>
      <w:r w:rsidRPr="001655F2">
        <w:rPr>
          <w:rFonts w:ascii="Times New Roman" w:eastAsia="Verdana" w:hAnsi="Times New Roman" w:cs="Times New Roman"/>
          <w:bCs/>
          <w:sz w:val="22"/>
          <w:szCs w:val="24"/>
        </w:rPr>
        <w:t xml:space="preserve"> Esta ilustración presenta los conceptos fundamentales de los cuatro pilares del Capitalismo Consciente</w:t>
      </w:r>
    </w:p>
    <w:p w14:paraId="52627B56" w14:textId="13D051E9" w:rsidR="00406BC2" w:rsidRPr="001655F2" w:rsidRDefault="00DB51A5" w:rsidP="003B6036">
      <w:pPr>
        <w:spacing w:after="0" w:line="240" w:lineRule="auto"/>
        <w:ind w:left="0" w:hanging="2"/>
        <w:rPr>
          <w:rFonts w:ascii="Times New Roman" w:eastAsia="Verdana" w:hAnsi="Times New Roman" w:cs="Times New Roman"/>
          <w:b/>
          <w:iCs/>
          <w:sz w:val="22"/>
          <w:szCs w:val="24"/>
        </w:rPr>
      </w:pPr>
      <w:r w:rsidRPr="001655F2">
        <w:rPr>
          <w:rFonts w:ascii="Times New Roman" w:eastAsia="Verdana" w:hAnsi="Times New Roman" w:cs="Times New Roman"/>
          <w:b/>
          <w:iCs/>
          <w:sz w:val="22"/>
          <w:szCs w:val="24"/>
        </w:rPr>
        <w:lastRenderedPageBreak/>
        <w:t xml:space="preserve">Tabla </w:t>
      </w:r>
      <w:r w:rsidR="003B6036" w:rsidRPr="001655F2">
        <w:rPr>
          <w:rFonts w:ascii="Times New Roman" w:eastAsia="Verdana" w:hAnsi="Times New Roman" w:cs="Times New Roman"/>
          <w:b/>
          <w:iCs/>
          <w:sz w:val="22"/>
          <w:szCs w:val="24"/>
        </w:rPr>
        <w:t>3</w:t>
      </w:r>
    </w:p>
    <w:p w14:paraId="3E63A030" w14:textId="6EA17E55" w:rsidR="00446ED8" w:rsidRPr="001655F2" w:rsidRDefault="00446ED8" w:rsidP="00446ED8">
      <w:pPr>
        <w:spacing w:after="0" w:line="240" w:lineRule="auto"/>
        <w:ind w:left="0" w:hanging="2"/>
        <w:rPr>
          <w:rFonts w:ascii="Times New Roman" w:eastAsia="Verdana" w:hAnsi="Times New Roman" w:cs="Times New Roman"/>
          <w:bCs/>
          <w:sz w:val="22"/>
          <w:szCs w:val="24"/>
        </w:rPr>
      </w:pPr>
      <w:r w:rsidRPr="001655F2">
        <w:rPr>
          <w:rFonts w:ascii="Times New Roman" w:eastAsia="Verdana" w:hAnsi="Times New Roman" w:cs="Times New Roman"/>
          <w:bCs/>
          <w:sz w:val="22"/>
          <w:szCs w:val="24"/>
        </w:rPr>
        <w:t xml:space="preserve">Conceptualización de las dimensiones propuestas por los Negocios Conscientes </w:t>
      </w:r>
    </w:p>
    <w:p w14:paraId="44786303" w14:textId="77777777" w:rsidR="00A22BBE" w:rsidRPr="001655F2" w:rsidRDefault="00A22BBE" w:rsidP="00446ED8">
      <w:pPr>
        <w:spacing w:after="0" w:line="240" w:lineRule="auto"/>
        <w:ind w:left="0" w:hanging="2"/>
        <w:rPr>
          <w:rFonts w:ascii="Times New Roman" w:eastAsia="Verdana" w:hAnsi="Times New Roman" w:cs="Times New Roman"/>
          <w:bCs/>
          <w:sz w:val="22"/>
          <w:szCs w:val="24"/>
        </w:rPr>
      </w:pPr>
    </w:p>
    <w:tbl>
      <w:tblPr>
        <w:tblW w:w="8545" w:type="dxa"/>
        <w:jc w:val="center"/>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980"/>
        <w:gridCol w:w="2430"/>
        <w:gridCol w:w="2340"/>
      </w:tblGrid>
      <w:tr w:rsidR="00A22BBE" w:rsidRPr="00A22BBE" w14:paraId="7FBB9BA6" w14:textId="77777777" w:rsidTr="00A22BBE">
        <w:trPr>
          <w:trHeight w:val="435"/>
          <w:jc w:val="center"/>
        </w:trPr>
        <w:tc>
          <w:tcPr>
            <w:tcW w:w="1795" w:type="dxa"/>
            <w:tcBorders>
              <w:right w:val="nil"/>
            </w:tcBorders>
            <w:shd w:val="clear" w:color="auto" w:fill="auto"/>
            <w:vAlign w:val="center"/>
            <w:hideMark/>
          </w:tcPr>
          <w:p w14:paraId="4B5D0CD9" w14:textId="77777777" w:rsidR="00A22BBE" w:rsidRPr="00A22BBE" w:rsidRDefault="00A22BBE" w:rsidP="00A22BBE">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s-CO"/>
              </w:rPr>
            </w:pPr>
            <w:r w:rsidRPr="00A22BBE">
              <w:rPr>
                <w:rFonts w:ascii="Times New Roman" w:eastAsia="Times New Roman" w:hAnsi="Times New Roman" w:cs="Times New Roman"/>
                <w:position w:val="0"/>
                <w:sz w:val="20"/>
                <w:szCs w:val="24"/>
                <w:lang w:val="es-CO"/>
              </w:rPr>
              <w:t> </w:t>
            </w:r>
          </w:p>
        </w:tc>
        <w:tc>
          <w:tcPr>
            <w:tcW w:w="1980" w:type="dxa"/>
            <w:tcBorders>
              <w:left w:val="nil"/>
              <w:right w:val="nil"/>
            </w:tcBorders>
            <w:shd w:val="clear" w:color="auto" w:fill="auto"/>
            <w:vAlign w:val="center"/>
            <w:hideMark/>
          </w:tcPr>
          <w:p w14:paraId="4BC2ACE2" w14:textId="77777777" w:rsidR="00A22BBE" w:rsidRPr="00A22BBE" w:rsidRDefault="00A22BBE" w:rsidP="00A22BBE">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20"/>
                <w:szCs w:val="24"/>
                <w:lang w:val="es-CO"/>
              </w:rPr>
            </w:pPr>
            <w:r w:rsidRPr="00A22BBE">
              <w:rPr>
                <w:rFonts w:ascii="Times New Roman" w:eastAsia="Times New Roman" w:hAnsi="Times New Roman" w:cs="Times New Roman"/>
                <w:b/>
                <w:position w:val="0"/>
                <w:sz w:val="20"/>
                <w:szCs w:val="24"/>
                <w:lang w:val="es-CO"/>
              </w:rPr>
              <w:t>(Yo) Individuo Personal Sujeto</w:t>
            </w:r>
          </w:p>
        </w:tc>
        <w:tc>
          <w:tcPr>
            <w:tcW w:w="2430" w:type="dxa"/>
            <w:tcBorders>
              <w:left w:val="nil"/>
              <w:right w:val="nil"/>
            </w:tcBorders>
            <w:shd w:val="clear" w:color="auto" w:fill="auto"/>
            <w:vAlign w:val="center"/>
            <w:hideMark/>
          </w:tcPr>
          <w:p w14:paraId="066F41F5" w14:textId="77777777" w:rsidR="00A22BBE" w:rsidRPr="00A22BBE" w:rsidRDefault="00A22BBE" w:rsidP="00A22BBE">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20"/>
                <w:szCs w:val="24"/>
                <w:lang w:val="es-CO"/>
              </w:rPr>
            </w:pPr>
            <w:r w:rsidRPr="00A22BBE">
              <w:rPr>
                <w:rFonts w:ascii="Times New Roman" w:eastAsia="Times New Roman" w:hAnsi="Times New Roman" w:cs="Times New Roman"/>
                <w:b/>
                <w:position w:val="0"/>
                <w:sz w:val="20"/>
                <w:szCs w:val="24"/>
                <w:lang w:val="es-CO"/>
              </w:rPr>
              <w:t>(Nosotros) Relación Interpersonal Comunidad</w:t>
            </w:r>
          </w:p>
        </w:tc>
        <w:tc>
          <w:tcPr>
            <w:tcW w:w="2340" w:type="dxa"/>
            <w:tcBorders>
              <w:left w:val="nil"/>
              <w:right w:val="nil"/>
            </w:tcBorders>
            <w:shd w:val="clear" w:color="auto" w:fill="auto"/>
            <w:vAlign w:val="center"/>
            <w:hideMark/>
          </w:tcPr>
          <w:p w14:paraId="7541FE09" w14:textId="77777777" w:rsidR="00A22BBE" w:rsidRPr="00A22BBE" w:rsidRDefault="00A22BBE" w:rsidP="00A22BBE">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20"/>
                <w:szCs w:val="24"/>
                <w:lang w:val="es-CO"/>
              </w:rPr>
            </w:pPr>
            <w:r w:rsidRPr="00A22BBE">
              <w:rPr>
                <w:rFonts w:ascii="Times New Roman" w:eastAsia="Times New Roman" w:hAnsi="Times New Roman" w:cs="Times New Roman"/>
                <w:b/>
                <w:position w:val="0"/>
                <w:sz w:val="20"/>
                <w:szCs w:val="24"/>
                <w:lang w:val="es-CO"/>
              </w:rPr>
              <w:t>(Ello) Tarea Impersonal Organización</w:t>
            </w:r>
          </w:p>
        </w:tc>
      </w:tr>
      <w:tr w:rsidR="00A22BBE" w:rsidRPr="00A22BBE" w14:paraId="1B567000" w14:textId="77777777" w:rsidTr="00A22BBE">
        <w:trPr>
          <w:trHeight w:val="70"/>
          <w:jc w:val="center"/>
        </w:trPr>
        <w:tc>
          <w:tcPr>
            <w:tcW w:w="1795" w:type="dxa"/>
            <w:tcBorders>
              <w:right w:val="nil"/>
            </w:tcBorders>
            <w:shd w:val="clear" w:color="auto" w:fill="auto"/>
            <w:vAlign w:val="center"/>
            <w:hideMark/>
          </w:tcPr>
          <w:p w14:paraId="5B4F1D39" w14:textId="77777777" w:rsidR="00A22BBE" w:rsidRPr="00A22BBE" w:rsidRDefault="00A22BBE" w:rsidP="00A22BBE">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4"/>
                <w:lang w:val="es-CO"/>
              </w:rPr>
            </w:pPr>
            <w:r w:rsidRPr="00A22BBE">
              <w:rPr>
                <w:rFonts w:ascii="Times New Roman" w:eastAsia="Times New Roman" w:hAnsi="Times New Roman" w:cs="Times New Roman"/>
                <w:b/>
                <w:position w:val="0"/>
                <w:sz w:val="20"/>
                <w:szCs w:val="24"/>
                <w:lang w:val="es-CO"/>
              </w:rPr>
              <w:t>Producto / Resultado (Tener)</w:t>
            </w:r>
          </w:p>
        </w:tc>
        <w:tc>
          <w:tcPr>
            <w:tcW w:w="1980" w:type="dxa"/>
            <w:tcBorders>
              <w:left w:val="nil"/>
              <w:right w:val="nil"/>
            </w:tcBorders>
            <w:shd w:val="clear" w:color="auto" w:fill="auto"/>
            <w:vAlign w:val="center"/>
            <w:hideMark/>
          </w:tcPr>
          <w:p w14:paraId="0520FF88" w14:textId="77777777" w:rsidR="00A22BBE" w:rsidRPr="00A22BBE" w:rsidRDefault="00A22BBE" w:rsidP="00A22BBE">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4"/>
                <w:lang w:val="es-CO"/>
              </w:rPr>
            </w:pPr>
            <w:r w:rsidRPr="00A22BBE">
              <w:rPr>
                <w:rFonts w:ascii="Times New Roman" w:eastAsia="Times New Roman" w:hAnsi="Times New Roman" w:cs="Times New Roman"/>
                <w:position w:val="0"/>
                <w:sz w:val="20"/>
                <w:szCs w:val="24"/>
                <w:lang w:val="es-CO"/>
              </w:rPr>
              <w:t>Realización Bienestar Felicidad</w:t>
            </w:r>
          </w:p>
        </w:tc>
        <w:tc>
          <w:tcPr>
            <w:tcW w:w="2430" w:type="dxa"/>
            <w:tcBorders>
              <w:left w:val="nil"/>
              <w:right w:val="nil"/>
            </w:tcBorders>
            <w:shd w:val="clear" w:color="auto" w:fill="auto"/>
            <w:vAlign w:val="center"/>
            <w:hideMark/>
          </w:tcPr>
          <w:p w14:paraId="5DF7C67E" w14:textId="77777777" w:rsidR="00A22BBE" w:rsidRPr="00A22BBE" w:rsidRDefault="00A22BBE" w:rsidP="00A22BBE">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4"/>
                <w:lang w:val="es-CO"/>
              </w:rPr>
            </w:pPr>
            <w:r w:rsidRPr="00A22BBE">
              <w:rPr>
                <w:rFonts w:ascii="Times New Roman" w:eastAsia="Times New Roman" w:hAnsi="Times New Roman" w:cs="Times New Roman"/>
                <w:position w:val="0"/>
                <w:sz w:val="20"/>
                <w:szCs w:val="24"/>
                <w:lang w:val="es-CO"/>
              </w:rPr>
              <w:t>Solidaridad Vínculos Pertenencia</w:t>
            </w:r>
          </w:p>
        </w:tc>
        <w:tc>
          <w:tcPr>
            <w:tcW w:w="2340" w:type="dxa"/>
            <w:tcBorders>
              <w:left w:val="nil"/>
              <w:right w:val="nil"/>
            </w:tcBorders>
            <w:shd w:val="clear" w:color="auto" w:fill="auto"/>
            <w:vAlign w:val="center"/>
            <w:hideMark/>
          </w:tcPr>
          <w:p w14:paraId="0586B18F" w14:textId="77777777" w:rsidR="00A22BBE" w:rsidRPr="00A22BBE" w:rsidRDefault="00A22BBE" w:rsidP="00A22BBE">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4"/>
                <w:lang w:val="es-CO"/>
              </w:rPr>
            </w:pPr>
            <w:r w:rsidRPr="00A22BBE">
              <w:rPr>
                <w:rFonts w:ascii="Times New Roman" w:eastAsia="Times New Roman" w:hAnsi="Times New Roman" w:cs="Times New Roman"/>
                <w:position w:val="0"/>
                <w:sz w:val="20"/>
                <w:szCs w:val="24"/>
                <w:lang w:val="es-CO"/>
              </w:rPr>
              <w:t>Logro de la Misión Rentabilidad Crecimiento</w:t>
            </w:r>
          </w:p>
        </w:tc>
      </w:tr>
      <w:tr w:rsidR="00A22BBE" w:rsidRPr="00A22BBE" w14:paraId="50F1B8F3" w14:textId="77777777" w:rsidTr="00A22BBE">
        <w:trPr>
          <w:trHeight w:val="70"/>
          <w:jc w:val="center"/>
        </w:trPr>
        <w:tc>
          <w:tcPr>
            <w:tcW w:w="1795" w:type="dxa"/>
            <w:tcBorders>
              <w:right w:val="nil"/>
            </w:tcBorders>
            <w:shd w:val="clear" w:color="auto" w:fill="auto"/>
            <w:vAlign w:val="center"/>
            <w:hideMark/>
          </w:tcPr>
          <w:p w14:paraId="5E137A8D" w14:textId="77777777" w:rsidR="00A22BBE" w:rsidRPr="00A22BBE" w:rsidRDefault="00A22BBE" w:rsidP="00A22BBE">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4"/>
                <w:lang w:val="es-CO"/>
              </w:rPr>
            </w:pPr>
            <w:r w:rsidRPr="00A22BBE">
              <w:rPr>
                <w:rFonts w:ascii="Times New Roman" w:eastAsia="Times New Roman" w:hAnsi="Times New Roman" w:cs="Times New Roman"/>
                <w:b/>
                <w:position w:val="0"/>
                <w:sz w:val="20"/>
                <w:szCs w:val="24"/>
                <w:lang w:val="es-CO"/>
              </w:rPr>
              <w:t>Proceso / Conducta (Hacer)</w:t>
            </w:r>
          </w:p>
        </w:tc>
        <w:tc>
          <w:tcPr>
            <w:tcW w:w="1980" w:type="dxa"/>
            <w:tcBorders>
              <w:left w:val="nil"/>
              <w:right w:val="nil"/>
            </w:tcBorders>
            <w:shd w:val="clear" w:color="auto" w:fill="auto"/>
            <w:vAlign w:val="center"/>
            <w:hideMark/>
          </w:tcPr>
          <w:p w14:paraId="2C516929" w14:textId="77777777" w:rsidR="00A22BBE" w:rsidRPr="00A22BBE" w:rsidRDefault="00A22BBE" w:rsidP="00A22BBE">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4"/>
                <w:lang w:val="es-CO"/>
              </w:rPr>
            </w:pPr>
            <w:r w:rsidRPr="00A22BBE">
              <w:rPr>
                <w:rFonts w:ascii="Times New Roman" w:eastAsia="Times New Roman" w:hAnsi="Times New Roman" w:cs="Times New Roman"/>
                <w:position w:val="0"/>
                <w:sz w:val="20"/>
                <w:szCs w:val="24"/>
                <w:lang w:val="es-CO"/>
              </w:rPr>
              <w:t>Pensar Sentir Actuar</w:t>
            </w:r>
          </w:p>
        </w:tc>
        <w:tc>
          <w:tcPr>
            <w:tcW w:w="2430" w:type="dxa"/>
            <w:tcBorders>
              <w:left w:val="nil"/>
              <w:right w:val="nil"/>
            </w:tcBorders>
            <w:shd w:val="clear" w:color="auto" w:fill="auto"/>
            <w:vAlign w:val="center"/>
            <w:hideMark/>
          </w:tcPr>
          <w:p w14:paraId="4A3C1FFD" w14:textId="77777777" w:rsidR="00A22BBE" w:rsidRPr="00A22BBE" w:rsidRDefault="00A22BBE" w:rsidP="00A22BBE">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4"/>
                <w:lang w:val="es-CO"/>
              </w:rPr>
            </w:pPr>
            <w:r w:rsidRPr="00A22BBE">
              <w:rPr>
                <w:rFonts w:ascii="Times New Roman" w:eastAsia="Times New Roman" w:hAnsi="Times New Roman" w:cs="Times New Roman"/>
                <w:position w:val="0"/>
                <w:sz w:val="20"/>
                <w:szCs w:val="24"/>
                <w:lang w:val="es-CO"/>
              </w:rPr>
              <w:t>Comunicar Negociar Coordinar</w:t>
            </w:r>
          </w:p>
        </w:tc>
        <w:tc>
          <w:tcPr>
            <w:tcW w:w="2340" w:type="dxa"/>
            <w:tcBorders>
              <w:left w:val="nil"/>
              <w:right w:val="nil"/>
            </w:tcBorders>
            <w:shd w:val="clear" w:color="auto" w:fill="auto"/>
            <w:vAlign w:val="center"/>
            <w:hideMark/>
          </w:tcPr>
          <w:p w14:paraId="7FA3FB6E" w14:textId="77777777" w:rsidR="00A22BBE" w:rsidRPr="00A22BBE" w:rsidRDefault="00A22BBE" w:rsidP="00A22BBE">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4"/>
                <w:lang w:val="es-CO"/>
              </w:rPr>
            </w:pPr>
            <w:r w:rsidRPr="00A22BBE">
              <w:rPr>
                <w:rFonts w:ascii="Times New Roman" w:eastAsia="Times New Roman" w:hAnsi="Times New Roman" w:cs="Times New Roman"/>
                <w:position w:val="0"/>
                <w:sz w:val="20"/>
                <w:szCs w:val="24"/>
                <w:lang w:val="es-CO"/>
              </w:rPr>
              <w:t>Venta Entrega Planificación, etc.</w:t>
            </w:r>
          </w:p>
        </w:tc>
      </w:tr>
      <w:tr w:rsidR="00A22BBE" w:rsidRPr="00A22BBE" w14:paraId="5777310A" w14:textId="77777777" w:rsidTr="00A22BBE">
        <w:trPr>
          <w:trHeight w:val="70"/>
          <w:jc w:val="center"/>
        </w:trPr>
        <w:tc>
          <w:tcPr>
            <w:tcW w:w="1795" w:type="dxa"/>
            <w:tcBorders>
              <w:right w:val="nil"/>
            </w:tcBorders>
            <w:shd w:val="clear" w:color="auto" w:fill="auto"/>
            <w:vAlign w:val="center"/>
            <w:hideMark/>
          </w:tcPr>
          <w:p w14:paraId="64512435" w14:textId="77777777" w:rsidR="00A22BBE" w:rsidRPr="00A22BBE" w:rsidRDefault="00A22BBE" w:rsidP="00A22BBE">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4"/>
                <w:lang w:val="es-CO"/>
              </w:rPr>
            </w:pPr>
            <w:r w:rsidRPr="00A22BBE">
              <w:rPr>
                <w:rFonts w:ascii="Times New Roman" w:eastAsia="Times New Roman" w:hAnsi="Times New Roman" w:cs="Times New Roman"/>
                <w:b/>
                <w:position w:val="0"/>
                <w:sz w:val="20"/>
                <w:szCs w:val="24"/>
                <w:lang w:val="es-CO"/>
              </w:rPr>
              <w:t>Plataforma / Estructura (Ser)</w:t>
            </w:r>
          </w:p>
        </w:tc>
        <w:tc>
          <w:tcPr>
            <w:tcW w:w="1980" w:type="dxa"/>
            <w:tcBorders>
              <w:left w:val="nil"/>
              <w:right w:val="nil"/>
            </w:tcBorders>
            <w:shd w:val="clear" w:color="auto" w:fill="auto"/>
            <w:vAlign w:val="center"/>
            <w:hideMark/>
          </w:tcPr>
          <w:p w14:paraId="17E6EE9B" w14:textId="77777777" w:rsidR="00A22BBE" w:rsidRPr="00A22BBE" w:rsidRDefault="00A22BBE" w:rsidP="00A22BBE">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4"/>
                <w:lang w:val="es-CO"/>
              </w:rPr>
            </w:pPr>
            <w:r w:rsidRPr="00A22BBE">
              <w:rPr>
                <w:rFonts w:ascii="Times New Roman" w:eastAsia="Times New Roman" w:hAnsi="Times New Roman" w:cs="Times New Roman"/>
                <w:position w:val="0"/>
                <w:sz w:val="20"/>
                <w:szCs w:val="24"/>
                <w:lang w:val="es-CO"/>
              </w:rPr>
              <w:t>Modelo mental: Valores, Creencias y Prácticas Personales</w:t>
            </w:r>
          </w:p>
        </w:tc>
        <w:tc>
          <w:tcPr>
            <w:tcW w:w="2430" w:type="dxa"/>
            <w:tcBorders>
              <w:left w:val="nil"/>
              <w:right w:val="nil"/>
            </w:tcBorders>
            <w:shd w:val="clear" w:color="auto" w:fill="auto"/>
            <w:vAlign w:val="center"/>
            <w:hideMark/>
          </w:tcPr>
          <w:p w14:paraId="115C72A0" w14:textId="77777777" w:rsidR="00A22BBE" w:rsidRPr="00A22BBE" w:rsidRDefault="00A22BBE" w:rsidP="00A22BBE">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4"/>
                <w:lang w:val="es-CO"/>
              </w:rPr>
            </w:pPr>
            <w:r w:rsidRPr="00A22BBE">
              <w:rPr>
                <w:rFonts w:ascii="Times New Roman" w:eastAsia="Times New Roman" w:hAnsi="Times New Roman" w:cs="Times New Roman"/>
                <w:position w:val="0"/>
                <w:sz w:val="20"/>
                <w:szCs w:val="24"/>
                <w:lang w:val="es-CO"/>
              </w:rPr>
              <w:t>Cultura: Valores, Creencias y Prácticas Compartidas</w:t>
            </w:r>
          </w:p>
        </w:tc>
        <w:tc>
          <w:tcPr>
            <w:tcW w:w="2340" w:type="dxa"/>
            <w:tcBorders>
              <w:left w:val="nil"/>
              <w:right w:val="nil"/>
            </w:tcBorders>
            <w:shd w:val="clear" w:color="auto" w:fill="auto"/>
            <w:vAlign w:val="center"/>
            <w:hideMark/>
          </w:tcPr>
          <w:p w14:paraId="22A60E16" w14:textId="77777777" w:rsidR="00A22BBE" w:rsidRPr="00A22BBE" w:rsidRDefault="00A22BBE" w:rsidP="00A22BBE">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4"/>
                <w:lang w:val="es-CO"/>
              </w:rPr>
            </w:pPr>
            <w:r w:rsidRPr="00A22BBE">
              <w:rPr>
                <w:rFonts w:ascii="Times New Roman" w:eastAsia="Times New Roman" w:hAnsi="Times New Roman" w:cs="Times New Roman"/>
                <w:position w:val="0"/>
                <w:sz w:val="20"/>
                <w:szCs w:val="24"/>
                <w:lang w:val="es-CO"/>
              </w:rPr>
              <w:t>Capital: Infraestructura Administrativa, Técnica y Económica.</w:t>
            </w:r>
          </w:p>
        </w:tc>
      </w:tr>
    </w:tbl>
    <w:p w14:paraId="555C6B58" w14:textId="0BC23E72" w:rsidR="00446ED8" w:rsidRPr="001655F2" w:rsidRDefault="00406BC2" w:rsidP="00406BC2">
      <w:pPr>
        <w:pStyle w:val="NormalWeb"/>
        <w:spacing w:before="0" w:beforeAutospacing="0"/>
        <w:rPr>
          <w:sz w:val="22"/>
          <w:lang w:val="es-CO"/>
        </w:rPr>
      </w:pPr>
      <w:r w:rsidRPr="001655F2">
        <w:rPr>
          <w:sz w:val="22"/>
          <w:lang w:val="es-CO"/>
        </w:rPr>
        <w:t xml:space="preserve">Fuente: </w:t>
      </w:r>
      <w:r w:rsidR="00446ED8" w:rsidRPr="001655F2">
        <w:rPr>
          <w:sz w:val="22"/>
          <w:lang w:val="es-CO"/>
        </w:rPr>
        <w:t xml:space="preserve">Kofman </w:t>
      </w:r>
      <w:r w:rsidRPr="001655F2">
        <w:rPr>
          <w:sz w:val="22"/>
          <w:lang w:val="es-CO"/>
        </w:rPr>
        <w:t>(</w:t>
      </w:r>
      <w:r w:rsidR="00446ED8" w:rsidRPr="001655F2">
        <w:rPr>
          <w:sz w:val="22"/>
          <w:lang w:val="es-CO"/>
        </w:rPr>
        <w:t>2013).</w:t>
      </w:r>
    </w:p>
    <w:p w14:paraId="64BBCB18" w14:textId="7A4AF09E" w:rsidR="00446ED8" w:rsidRPr="001655F2" w:rsidRDefault="00A22BBE" w:rsidP="00612784">
      <w:pPr>
        <w:pStyle w:val="NormalWeb"/>
        <w:ind w:firstLine="426"/>
        <w:jc w:val="both"/>
        <w:rPr>
          <w:sz w:val="22"/>
          <w:lang w:val="es-CO"/>
        </w:rPr>
      </w:pPr>
      <w:r w:rsidRPr="001655F2">
        <w:rPr>
          <w:sz w:val="22"/>
          <w:lang w:val="es-CO"/>
        </w:rPr>
        <w:t>Todas las organizaciones pueden entenderse a partir de tres dimensiones fundamentales: la impersonal, que se relaciona con las tareas y el “ello”; la interpersonal, que abarca las relaciones y el “nosotros”; y la personal, vinculada al “yo”. La dimensión impersonal incluye aspectos técnicos, como la eficacia, la eficiencia y la confiabilidad dentro de la organización. También integra elementos relacionales, como la confianza, la solidaridad y el respeto en las interacciones entre sus miembros. Por otro lado, la dimensión personal engloba factores psicológicos y conductuales, considerando el bienestar, la felicidad y la necesidad de propósito de quienes conforman la empresa. Así como los objetos materiales existen en un espacio tridimensional con alto, ancho y profundidad, las organizaciones operan dentro de un espacio organizacional con tres dimensiones esenciales: el ello, el nosotros y el yo (Kofman, 2013).</w:t>
      </w:r>
    </w:p>
    <w:p w14:paraId="4B49B43A" w14:textId="77777777" w:rsidR="00A22BBE" w:rsidRPr="001655F2" w:rsidRDefault="00A22BBE" w:rsidP="00446ED8">
      <w:pPr>
        <w:spacing w:line="240" w:lineRule="auto"/>
        <w:ind w:left="0" w:hanging="2"/>
        <w:rPr>
          <w:rFonts w:ascii="Times New Roman" w:eastAsia="Times New Roman" w:hAnsi="Times New Roman" w:cs="Times New Roman"/>
          <w:position w:val="0"/>
          <w:sz w:val="22"/>
          <w:szCs w:val="24"/>
          <w:lang w:val="es-CO"/>
        </w:rPr>
      </w:pPr>
      <w:r w:rsidRPr="001655F2">
        <w:rPr>
          <w:rFonts w:ascii="Times New Roman" w:eastAsia="Times New Roman" w:hAnsi="Times New Roman" w:cs="Times New Roman"/>
          <w:position w:val="0"/>
          <w:sz w:val="22"/>
          <w:szCs w:val="24"/>
          <w:lang w:val="es-CO"/>
        </w:rPr>
        <w:t>No obstante, en lugar de percibir el mundo empresarial como una estructura tridimensional, muchos ejecutivos e inversionistas tienden a enfocarse únicamente en el “ello”, como si usaran lentes polarizados que bloquean las dimensiones del “nosotros” y el “yo”. Cuando la dimensión humana es ignorada, la empresa parece funcionar de manera mecánica, donde el éxito o el fracaso dependen exclusivamente de la gestión de recursos sin significado. Sin embargo, el verdadero éxito empresarial radica en la capacidad de liderar a seres humanos conscientes (Kofman, 2013).</w:t>
      </w:r>
    </w:p>
    <w:p w14:paraId="43357A4F" w14:textId="6B26D1C0" w:rsidR="00D62A6C" w:rsidRPr="001655F2" w:rsidRDefault="00D62A6C" w:rsidP="00446ED8">
      <w:pPr>
        <w:spacing w:line="240" w:lineRule="auto"/>
        <w:ind w:left="0" w:hanging="2"/>
        <w:rPr>
          <w:rFonts w:ascii="Times New Roman" w:hAnsi="Times New Roman" w:cs="Times New Roman"/>
          <w:b/>
          <w:bCs/>
          <w:sz w:val="22"/>
          <w:szCs w:val="24"/>
        </w:rPr>
      </w:pPr>
      <w:r w:rsidRPr="001655F2">
        <w:rPr>
          <w:rFonts w:ascii="Times New Roman" w:hAnsi="Times New Roman" w:cs="Times New Roman"/>
          <w:b/>
          <w:bCs/>
          <w:sz w:val="22"/>
          <w:szCs w:val="24"/>
        </w:rPr>
        <w:t>3.2</w:t>
      </w:r>
      <w:r w:rsidR="00A00B32" w:rsidRPr="001655F2">
        <w:rPr>
          <w:rFonts w:ascii="Times New Roman" w:hAnsi="Times New Roman" w:cs="Times New Roman"/>
          <w:b/>
          <w:bCs/>
          <w:sz w:val="22"/>
          <w:szCs w:val="24"/>
        </w:rPr>
        <w:t>.</w:t>
      </w:r>
      <w:r w:rsidRPr="001655F2">
        <w:rPr>
          <w:rFonts w:ascii="Times New Roman" w:hAnsi="Times New Roman" w:cs="Times New Roman"/>
          <w:b/>
          <w:bCs/>
          <w:sz w:val="22"/>
          <w:szCs w:val="24"/>
        </w:rPr>
        <w:t xml:space="preserve"> Modelos de </w:t>
      </w:r>
      <w:r w:rsidR="00E85AF9" w:rsidRPr="001655F2">
        <w:rPr>
          <w:rFonts w:ascii="Times New Roman" w:hAnsi="Times New Roman" w:cs="Times New Roman"/>
          <w:b/>
          <w:bCs/>
          <w:sz w:val="22"/>
          <w:szCs w:val="24"/>
        </w:rPr>
        <w:t>d</w:t>
      </w:r>
      <w:r w:rsidRPr="001655F2">
        <w:rPr>
          <w:rFonts w:ascii="Times New Roman" w:hAnsi="Times New Roman" w:cs="Times New Roman"/>
          <w:b/>
          <w:bCs/>
          <w:sz w:val="22"/>
          <w:szCs w:val="24"/>
        </w:rPr>
        <w:t xml:space="preserve">iagnóstico </w:t>
      </w:r>
      <w:r w:rsidR="00E85AF9" w:rsidRPr="001655F2">
        <w:rPr>
          <w:rFonts w:ascii="Times New Roman" w:hAnsi="Times New Roman" w:cs="Times New Roman"/>
          <w:b/>
          <w:bCs/>
          <w:sz w:val="22"/>
          <w:szCs w:val="24"/>
        </w:rPr>
        <w:t>o</w:t>
      </w:r>
      <w:r w:rsidRPr="001655F2">
        <w:rPr>
          <w:rFonts w:ascii="Times New Roman" w:hAnsi="Times New Roman" w:cs="Times New Roman"/>
          <w:b/>
          <w:bCs/>
          <w:sz w:val="22"/>
          <w:szCs w:val="24"/>
        </w:rPr>
        <w:t>rganizacional</w:t>
      </w:r>
    </w:p>
    <w:p w14:paraId="25ED473A" w14:textId="2E80A21A" w:rsidR="00D62A6C" w:rsidRPr="001655F2" w:rsidRDefault="00D62A6C" w:rsidP="00E85AF9">
      <w:pPr>
        <w:spacing w:after="0" w:line="240" w:lineRule="auto"/>
        <w:ind w:leftChars="0" w:firstLineChars="0" w:firstLine="361"/>
        <w:jc w:val="both"/>
        <w:rPr>
          <w:rFonts w:ascii="Times New Roman" w:hAnsi="Times New Roman" w:cs="Times New Roman"/>
          <w:bCs/>
          <w:sz w:val="22"/>
          <w:szCs w:val="24"/>
        </w:rPr>
      </w:pPr>
      <w:r w:rsidRPr="001655F2">
        <w:rPr>
          <w:rFonts w:ascii="Times New Roman" w:hAnsi="Times New Roman" w:cs="Times New Roman"/>
          <w:bCs/>
          <w:sz w:val="22"/>
          <w:szCs w:val="24"/>
        </w:rPr>
        <w:t xml:space="preserve">Se analizan diferentes modelos de diagnóstico organizacional a nivel cultural y operativo, incluyendo modelos utilizados por grandes consultoras (PwC, KPMG, McKinsey, Deloitte, Accenture), el modelo de la Cadena de Valor de Porter y el Galbraith </w:t>
      </w:r>
      <w:proofErr w:type="spellStart"/>
      <w:r w:rsidRPr="001655F2">
        <w:rPr>
          <w:rFonts w:ascii="Times New Roman" w:hAnsi="Times New Roman" w:cs="Times New Roman"/>
          <w:bCs/>
          <w:sz w:val="22"/>
          <w:szCs w:val="24"/>
        </w:rPr>
        <w:t>Star</w:t>
      </w:r>
      <w:proofErr w:type="spellEnd"/>
      <w:r w:rsidRPr="001655F2">
        <w:rPr>
          <w:rFonts w:ascii="Times New Roman" w:hAnsi="Times New Roman" w:cs="Times New Roman"/>
          <w:bCs/>
          <w:sz w:val="22"/>
          <w:szCs w:val="24"/>
        </w:rPr>
        <w:t xml:space="preserve"> </w:t>
      </w:r>
      <w:proofErr w:type="spellStart"/>
      <w:r w:rsidRPr="001655F2">
        <w:rPr>
          <w:rFonts w:ascii="Times New Roman" w:hAnsi="Times New Roman" w:cs="Times New Roman"/>
          <w:bCs/>
          <w:sz w:val="22"/>
          <w:szCs w:val="24"/>
        </w:rPr>
        <w:t>Model</w:t>
      </w:r>
      <w:proofErr w:type="spellEnd"/>
      <w:r w:rsidRPr="001655F2">
        <w:rPr>
          <w:rFonts w:ascii="Times New Roman" w:hAnsi="Times New Roman" w:cs="Times New Roman"/>
          <w:bCs/>
          <w:sz w:val="22"/>
          <w:szCs w:val="24"/>
        </w:rPr>
        <w:t>.</w:t>
      </w:r>
      <w:r w:rsidR="00E85AF9" w:rsidRPr="001655F2">
        <w:rPr>
          <w:rFonts w:ascii="Times New Roman" w:hAnsi="Times New Roman" w:cs="Times New Roman"/>
          <w:bCs/>
          <w:sz w:val="22"/>
          <w:szCs w:val="24"/>
        </w:rPr>
        <w:t xml:space="preserve"> </w:t>
      </w:r>
      <w:r w:rsidRPr="001655F2">
        <w:rPr>
          <w:rFonts w:ascii="Times New Roman" w:hAnsi="Times New Roman" w:cs="Times New Roman"/>
          <w:bCs/>
          <w:sz w:val="22"/>
          <w:szCs w:val="24"/>
        </w:rPr>
        <w:t>Se identifican las variables clave que se consideran en estos modelos para evaluar el estado organizacional de las empresas y se comparan con las métricas propuestas en la herramienta de diagnóstico desarrollada en esta investigación.</w:t>
      </w:r>
    </w:p>
    <w:p w14:paraId="1AD25011" w14:textId="77777777" w:rsidR="00D62A6C" w:rsidRPr="001655F2" w:rsidRDefault="00D62A6C" w:rsidP="00E85AF9">
      <w:pPr>
        <w:spacing w:after="0" w:line="240" w:lineRule="auto"/>
        <w:ind w:leftChars="0" w:firstLineChars="0" w:firstLine="361"/>
        <w:jc w:val="both"/>
        <w:rPr>
          <w:rFonts w:ascii="Times New Roman" w:hAnsi="Times New Roman" w:cs="Times New Roman"/>
          <w:bCs/>
          <w:sz w:val="22"/>
          <w:szCs w:val="24"/>
        </w:rPr>
      </w:pPr>
    </w:p>
    <w:p w14:paraId="11566768" w14:textId="1D04EF45" w:rsidR="00D62A6C" w:rsidRPr="001655F2" w:rsidRDefault="00D62A6C" w:rsidP="008F1D11">
      <w:pPr>
        <w:spacing w:after="0" w:line="240" w:lineRule="auto"/>
        <w:ind w:leftChars="0" w:firstLineChars="0" w:firstLine="0"/>
        <w:jc w:val="both"/>
        <w:rPr>
          <w:rFonts w:ascii="Times New Roman" w:hAnsi="Times New Roman" w:cs="Times New Roman"/>
          <w:b/>
          <w:bCs/>
          <w:sz w:val="22"/>
          <w:szCs w:val="24"/>
        </w:rPr>
      </w:pPr>
      <w:r w:rsidRPr="001655F2">
        <w:rPr>
          <w:rFonts w:ascii="Times New Roman" w:hAnsi="Times New Roman" w:cs="Times New Roman"/>
          <w:b/>
          <w:bCs/>
          <w:sz w:val="22"/>
          <w:szCs w:val="24"/>
        </w:rPr>
        <w:t>3.3</w:t>
      </w:r>
      <w:r w:rsidR="00A00B32" w:rsidRPr="001655F2">
        <w:rPr>
          <w:rFonts w:ascii="Times New Roman" w:hAnsi="Times New Roman" w:cs="Times New Roman"/>
          <w:b/>
          <w:bCs/>
          <w:sz w:val="22"/>
          <w:szCs w:val="24"/>
        </w:rPr>
        <w:t>.</w:t>
      </w:r>
      <w:r w:rsidRPr="001655F2">
        <w:rPr>
          <w:rFonts w:ascii="Times New Roman" w:hAnsi="Times New Roman" w:cs="Times New Roman"/>
          <w:b/>
          <w:bCs/>
          <w:sz w:val="22"/>
          <w:szCs w:val="24"/>
        </w:rPr>
        <w:t xml:space="preserve"> Diseño y Desarrollo de la Herramienta de Diagnóstico</w:t>
      </w:r>
    </w:p>
    <w:p w14:paraId="35DE8C2D" w14:textId="77777777" w:rsidR="007641D1" w:rsidRPr="001655F2" w:rsidRDefault="007641D1" w:rsidP="006E35F6">
      <w:pPr>
        <w:spacing w:after="0" w:line="240" w:lineRule="auto"/>
        <w:ind w:leftChars="0" w:firstLineChars="0" w:firstLine="361"/>
        <w:jc w:val="both"/>
        <w:rPr>
          <w:rFonts w:ascii="Times New Roman" w:hAnsi="Times New Roman" w:cs="Times New Roman"/>
          <w:bCs/>
          <w:sz w:val="22"/>
          <w:szCs w:val="24"/>
        </w:rPr>
      </w:pPr>
    </w:p>
    <w:p w14:paraId="5C6D7084" w14:textId="6D1A0ACA" w:rsidR="00D62A6C" w:rsidRPr="001655F2" w:rsidRDefault="00D62A6C" w:rsidP="006E35F6">
      <w:pPr>
        <w:spacing w:after="0" w:line="240" w:lineRule="auto"/>
        <w:ind w:leftChars="0" w:firstLineChars="0" w:firstLine="361"/>
        <w:jc w:val="both"/>
        <w:rPr>
          <w:rFonts w:ascii="Times New Roman" w:hAnsi="Times New Roman" w:cs="Times New Roman"/>
          <w:bCs/>
          <w:sz w:val="22"/>
          <w:szCs w:val="24"/>
        </w:rPr>
      </w:pPr>
      <w:r w:rsidRPr="001655F2">
        <w:rPr>
          <w:rFonts w:ascii="Times New Roman" w:hAnsi="Times New Roman" w:cs="Times New Roman"/>
          <w:bCs/>
          <w:sz w:val="22"/>
          <w:szCs w:val="24"/>
        </w:rPr>
        <w:t>Se describe en detalle el proceso de diseño y desarrollo de la herramienta de diagnóstico empresarial en Microsoft Excel, incluyendo la selección de las áreas de impacto, la formulación de las preguntas y la definición de las métricas conscientes.</w:t>
      </w:r>
      <w:r w:rsidR="006E35F6" w:rsidRPr="001655F2">
        <w:rPr>
          <w:rFonts w:ascii="Times New Roman" w:hAnsi="Times New Roman" w:cs="Times New Roman"/>
          <w:bCs/>
          <w:sz w:val="22"/>
          <w:szCs w:val="24"/>
        </w:rPr>
        <w:t xml:space="preserve"> </w:t>
      </w:r>
      <w:r w:rsidRPr="001655F2">
        <w:rPr>
          <w:rFonts w:ascii="Times New Roman" w:hAnsi="Times New Roman" w:cs="Times New Roman"/>
          <w:bCs/>
          <w:sz w:val="22"/>
          <w:szCs w:val="24"/>
        </w:rPr>
        <w:t xml:space="preserve">Se explica cómo la herramienta integra conceptos de diagnóstico organizacional, mejora continua, mapeo de procesos, Capitalismo Consciente y </w:t>
      </w:r>
      <w:r w:rsidR="00966A74" w:rsidRPr="001655F2">
        <w:rPr>
          <w:rFonts w:ascii="Times New Roman" w:hAnsi="Times New Roman" w:cs="Times New Roman"/>
          <w:bCs/>
          <w:sz w:val="22"/>
          <w:szCs w:val="24"/>
        </w:rPr>
        <w:t>E</w:t>
      </w:r>
      <w:r w:rsidRPr="001655F2">
        <w:rPr>
          <w:rFonts w:ascii="Times New Roman" w:hAnsi="Times New Roman" w:cs="Times New Roman"/>
          <w:bCs/>
          <w:sz w:val="22"/>
          <w:szCs w:val="24"/>
        </w:rPr>
        <w:t xml:space="preserve">mpresa </w:t>
      </w:r>
      <w:r w:rsidR="00966A74" w:rsidRPr="001655F2">
        <w:rPr>
          <w:rFonts w:ascii="Times New Roman" w:hAnsi="Times New Roman" w:cs="Times New Roman"/>
          <w:bCs/>
          <w:sz w:val="22"/>
          <w:szCs w:val="24"/>
        </w:rPr>
        <w:t>C</w:t>
      </w:r>
      <w:r w:rsidRPr="001655F2">
        <w:rPr>
          <w:rFonts w:ascii="Times New Roman" w:hAnsi="Times New Roman" w:cs="Times New Roman"/>
          <w:bCs/>
          <w:sz w:val="22"/>
          <w:szCs w:val="24"/>
        </w:rPr>
        <w:t xml:space="preserve">onsciente para proporcionar una visión integral del estado organizacional de las </w:t>
      </w:r>
      <w:proofErr w:type="spellStart"/>
      <w:r w:rsidRPr="001655F2">
        <w:rPr>
          <w:rFonts w:ascii="Times New Roman" w:hAnsi="Times New Roman" w:cs="Times New Roman"/>
          <w:bCs/>
          <w:sz w:val="22"/>
          <w:szCs w:val="24"/>
        </w:rPr>
        <w:t>PyMEs</w:t>
      </w:r>
      <w:proofErr w:type="spellEnd"/>
      <w:r w:rsidRPr="001655F2">
        <w:rPr>
          <w:rFonts w:ascii="Times New Roman" w:hAnsi="Times New Roman" w:cs="Times New Roman"/>
          <w:bCs/>
          <w:sz w:val="22"/>
          <w:szCs w:val="24"/>
        </w:rPr>
        <w:t>.</w:t>
      </w:r>
      <w:r w:rsidR="006E35F6" w:rsidRPr="001655F2">
        <w:rPr>
          <w:rFonts w:ascii="Times New Roman" w:hAnsi="Times New Roman" w:cs="Times New Roman"/>
          <w:bCs/>
          <w:sz w:val="22"/>
          <w:szCs w:val="24"/>
        </w:rPr>
        <w:t xml:space="preserve"> </w:t>
      </w:r>
      <w:r w:rsidR="00D178E0" w:rsidRPr="001655F2">
        <w:rPr>
          <w:rFonts w:ascii="Times New Roman" w:hAnsi="Times New Roman" w:cs="Times New Roman"/>
          <w:bCs/>
          <w:sz w:val="22"/>
          <w:szCs w:val="24"/>
        </w:rPr>
        <w:t xml:space="preserve">En la figura </w:t>
      </w:r>
      <w:r w:rsidR="003B6036" w:rsidRPr="001655F2">
        <w:rPr>
          <w:rFonts w:ascii="Times New Roman" w:hAnsi="Times New Roman" w:cs="Times New Roman"/>
          <w:bCs/>
          <w:sz w:val="22"/>
          <w:szCs w:val="24"/>
        </w:rPr>
        <w:t>3</w:t>
      </w:r>
      <w:r w:rsidR="00D178E0" w:rsidRPr="001655F2">
        <w:rPr>
          <w:rFonts w:ascii="Times New Roman" w:hAnsi="Times New Roman" w:cs="Times New Roman"/>
          <w:bCs/>
          <w:sz w:val="22"/>
          <w:szCs w:val="24"/>
        </w:rPr>
        <w:t xml:space="preserve"> s</w:t>
      </w:r>
      <w:r w:rsidRPr="001655F2">
        <w:rPr>
          <w:rFonts w:ascii="Times New Roman" w:hAnsi="Times New Roman" w:cs="Times New Roman"/>
          <w:bCs/>
          <w:sz w:val="22"/>
          <w:szCs w:val="24"/>
        </w:rPr>
        <w:t>e muestran ejemplos de los botones de comando</w:t>
      </w:r>
      <w:r w:rsidR="00F52B71" w:rsidRPr="001655F2">
        <w:rPr>
          <w:rFonts w:ascii="Times New Roman" w:hAnsi="Times New Roman" w:cs="Times New Roman"/>
          <w:bCs/>
          <w:sz w:val="22"/>
          <w:szCs w:val="24"/>
        </w:rPr>
        <w:t xml:space="preserve"> y el</w:t>
      </w:r>
      <w:r w:rsidRPr="001655F2">
        <w:rPr>
          <w:rFonts w:ascii="Times New Roman" w:hAnsi="Times New Roman" w:cs="Times New Roman"/>
          <w:bCs/>
          <w:sz w:val="22"/>
          <w:szCs w:val="24"/>
        </w:rPr>
        <w:t xml:space="preserve"> </w:t>
      </w:r>
      <w:r w:rsidR="00F52B71" w:rsidRPr="001655F2">
        <w:rPr>
          <w:rFonts w:ascii="Times New Roman" w:hAnsi="Times New Roman" w:cs="Times New Roman"/>
          <w:bCs/>
          <w:sz w:val="22"/>
          <w:szCs w:val="24"/>
        </w:rPr>
        <w:t xml:space="preserve">diagrama </w:t>
      </w:r>
      <w:r w:rsidR="00966A74" w:rsidRPr="001655F2">
        <w:rPr>
          <w:rFonts w:ascii="Times New Roman" w:hAnsi="Times New Roman" w:cs="Times New Roman"/>
          <w:bCs/>
          <w:sz w:val="22"/>
          <w:szCs w:val="24"/>
        </w:rPr>
        <w:t>d</w:t>
      </w:r>
      <w:r w:rsidR="00F52B71" w:rsidRPr="001655F2">
        <w:rPr>
          <w:rFonts w:ascii="Times New Roman" w:hAnsi="Times New Roman" w:cs="Times New Roman"/>
          <w:bCs/>
          <w:sz w:val="22"/>
          <w:szCs w:val="24"/>
        </w:rPr>
        <w:t xml:space="preserve">e flujo, </w:t>
      </w:r>
      <w:r w:rsidRPr="001655F2">
        <w:rPr>
          <w:rFonts w:ascii="Times New Roman" w:hAnsi="Times New Roman" w:cs="Times New Roman"/>
          <w:bCs/>
          <w:sz w:val="22"/>
          <w:szCs w:val="24"/>
        </w:rPr>
        <w:t>que se utiliza en la herramienta para facilitar su uso y la visualización de los resultados</w:t>
      </w:r>
      <w:r w:rsidR="00966A74" w:rsidRPr="001655F2">
        <w:rPr>
          <w:rFonts w:ascii="Times New Roman" w:hAnsi="Times New Roman" w:cs="Times New Roman"/>
          <w:bCs/>
          <w:sz w:val="22"/>
          <w:szCs w:val="24"/>
        </w:rPr>
        <w:t>.</w:t>
      </w:r>
    </w:p>
    <w:p w14:paraId="546B4DD2" w14:textId="62A4E452" w:rsidR="00D178E0" w:rsidRPr="001655F2" w:rsidRDefault="00D178E0" w:rsidP="00D178E0">
      <w:pPr>
        <w:spacing w:after="0" w:line="240" w:lineRule="auto"/>
        <w:ind w:leftChars="0" w:left="0" w:firstLineChars="0" w:firstLine="0"/>
        <w:jc w:val="both"/>
        <w:rPr>
          <w:rFonts w:ascii="Times New Roman" w:hAnsi="Times New Roman" w:cs="Times New Roman"/>
          <w:bCs/>
          <w:sz w:val="22"/>
          <w:szCs w:val="24"/>
        </w:rPr>
      </w:pPr>
    </w:p>
    <w:p w14:paraId="4C7329B2" w14:textId="77777777" w:rsidR="00151015" w:rsidRDefault="00151015" w:rsidP="00D178E0">
      <w:pPr>
        <w:spacing w:after="0" w:line="240" w:lineRule="auto"/>
        <w:ind w:leftChars="0" w:left="0" w:firstLineChars="0" w:firstLine="0"/>
        <w:jc w:val="both"/>
        <w:rPr>
          <w:rFonts w:ascii="Times New Roman" w:hAnsi="Times New Roman" w:cs="Times New Roman"/>
          <w:b/>
          <w:bCs/>
          <w:sz w:val="22"/>
          <w:szCs w:val="24"/>
        </w:rPr>
      </w:pPr>
    </w:p>
    <w:p w14:paraId="7B578B47" w14:textId="77777777" w:rsidR="00151015" w:rsidRDefault="00151015" w:rsidP="00D178E0">
      <w:pPr>
        <w:spacing w:after="0" w:line="240" w:lineRule="auto"/>
        <w:ind w:leftChars="0" w:left="0" w:firstLineChars="0" w:firstLine="0"/>
        <w:jc w:val="both"/>
        <w:rPr>
          <w:rFonts w:ascii="Times New Roman" w:hAnsi="Times New Roman" w:cs="Times New Roman"/>
          <w:b/>
          <w:bCs/>
          <w:sz w:val="22"/>
          <w:szCs w:val="24"/>
        </w:rPr>
      </w:pPr>
    </w:p>
    <w:p w14:paraId="6AD804BD" w14:textId="79137AB6" w:rsidR="00D178E0" w:rsidRPr="001655F2" w:rsidRDefault="00D178E0" w:rsidP="00D178E0">
      <w:pPr>
        <w:spacing w:after="0" w:line="240" w:lineRule="auto"/>
        <w:ind w:leftChars="0" w:left="0" w:firstLineChars="0" w:firstLine="0"/>
        <w:jc w:val="both"/>
        <w:rPr>
          <w:rFonts w:ascii="Times New Roman" w:hAnsi="Times New Roman" w:cs="Times New Roman"/>
          <w:b/>
          <w:bCs/>
          <w:sz w:val="22"/>
          <w:szCs w:val="24"/>
        </w:rPr>
      </w:pPr>
      <w:bookmarkStart w:id="0" w:name="_GoBack"/>
      <w:bookmarkEnd w:id="0"/>
      <w:r w:rsidRPr="001655F2">
        <w:rPr>
          <w:rFonts w:ascii="Times New Roman" w:hAnsi="Times New Roman" w:cs="Times New Roman"/>
          <w:b/>
          <w:bCs/>
          <w:sz w:val="22"/>
          <w:szCs w:val="24"/>
        </w:rPr>
        <w:lastRenderedPageBreak/>
        <w:t xml:space="preserve">Figura </w:t>
      </w:r>
      <w:r w:rsidR="003B6036" w:rsidRPr="001655F2">
        <w:rPr>
          <w:rFonts w:ascii="Times New Roman" w:hAnsi="Times New Roman" w:cs="Times New Roman"/>
          <w:b/>
          <w:bCs/>
          <w:sz w:val="22"/>
          <w:szCs w:val="24"/>
        </w:rPr>
        <w:t>3</w:t>
      </w:r>
    </w:p>
    <w:p w14:paraId="296BC5F6" w14:textId="4EB7E514" w:rsidR="00D178E0" w:rsidRPr="001655F2" w:rsidRDefault="00D178E0" w:rsidP="00D178E0">
      <w:pPr>
        <w:spacing w:after="0" w:line="240" w:lineRule="auto"/>
        <w:ind w:leftChars="0" w:left="0" w:firstLineChars="0" w:firstLine="0"/>
        <w:jc w:val="both"/>
        <w:rPr>
          <w:rFonts w:ascii="Times New Roman" w:hAnsi="Times New Roman" w:cs="Times New Roman"/>
          <w:bCs/>
          <w:i/>
          <w:sz w:val="22"/>
          <w:szCs w:val="24"/>
        </w:rPr>
      </w:pPr>
      <w:r w:rsidRPr="001655F2">
        <w:rPr>
          <w:rFonts w:ascii="Times New Roman" w:hAnsi="Times New Roman" w:cs="Times New Roman"/>
          <w:bCs/>
          <w:i/>
          <w:sz w:val="22"/>
          <w:szCs w:val="24"/>
        </w:rPr>
        <w:t xml:space="preserve">Interfaz de la </w:t>
      </w:r>
      <w:r w:rsidR="00302ABC" w:rsidRPr="001655F2">
        <w:rPr>
          <w:rFonts w:ascii="Times New Roman" w:hAnsi="Times New Roman" w:cs="Times New Roman"/>
          <w:bCs/>
          <w:i/>
          <w:sz w:val="22"/>
          <w:szCs w:val="24"/>
        </w:rPr>
        <w:t>herramienta de</w:t>
      </w:r>
      <w:r w:rsidR="00E212D0" w:rsidRPr="001655F2">
        <w:rPr>
          <w:rFonts w:ascii="Times New Roman" w:hAnsi="Times New Roman" w:cs="Times New Roman"/>
          <w:bCs/>
          <w:i/>
          <w:sz w:val="22"/>
          <w:szCs w:val="24"/>
        </w:rPr>
        <w:t xml:space="preserve"> </w:t>
      </w:r>
      <w:r w:rsidR="007641D1" w:rsidRPr="001655F2">
        <w:rPr>
          <w:rFonts w:ascii="Times New Roman" w:hAnsi="Times New Roman" w:cs="Times New Roman"/>
          <w:bCs/>
          <w:i/>
          <w:sz w:val="22"/>
          <w:szCs w:val="24"/>
        </w:rPr>
        <w:t>diagnóstic</w:t>
      </w:r>
      <w:r w:rsidR="00E212D0" w:rsidRPr="001655F2">
        <w:rPr>
          <w:rFonts w:ascii="Times New Roman" w:hAnsi="Times New Roman" w:cs="Times New Roman"/>
          <w:bCs/>
          <w:i/>
          <w:sz w:val="22"/>
          <w:szCs w:val="24"/>
        </w:rPr>
        <w:t>o</w:t>
      </w:r>
    </w:p>
    <w:p w14:paraId="0A78EF43" w14:textId="562A75F2" w:rsidR="00F52B71" w:rsidRPr="008D7D13" w:rsidRDefault="00F52B71" w:rsidP="00F52B71">
      <w:pPr>
        <w:spacing w:after="0" w:line="240" w:lineRule="auto"/>
        <w:ind w:leftChars="0" w:left="0" w:firstLineChars="0" w:firstLine="0"/>
        <w:jc w:val="center"/>
        <w:rPr>
          <w:rFonts w:ascii="Times New Roman" w:hAnsi="Times New Roman" w:cs="Times New Roman"/>
          <w:bCs/>
          <w:i/>
          <w:szCs w:val="24"/>
        </w:rPr>
      </w:pPr>
      <w:r w:rsidRPr="008D7D13">
        <w:rPr>
          <w:rFonts w:ascii="Times New Roman" w:hAnsi="Times New Roman" w:cs="Times New Roman"/>
          <w:bCs/>
          <w:i/>
          <w:noProof/>
          <w:szCs w:val="24"/>
        </w:rPr>
        <w:drawing>
          <wp:inline distT="0" distB="0" distL="0" distR="0" wp14:anchorId="35FB9C0E" wp14:editId="2D844010">
            <wp:extent cx="5970270" cy="26574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83054" cy="2663165"/>
                    </a:xfrm>
                    <a:prstGeom prst="rect">
                      <a:avLst/>
                    </a:prstGeom>
                  </pic:spPr>
                </pic:pic>
              </a:graphicData>
            </a:graphic>
          </wp:inline>
        </w:drawing>
      </w:r>
    </w:p>
    <w:p w14:paraId="2224F376" w14:textId="2497B145" w:rsidR="00D178E0" w:rsidRPr="001655F2" w:rsidRDefault="007641D1" w:rsidP="00D178E0">
      <w:pPr>
        <w:spacing w:after="0" w:line="240" w:lineRule="auto"/>
        <w:ind w:leftChars="0" w:left="0" w:firstLineChars="0" w:firstLine="0"/>
        <w:jc w:val="both"/>
        <w:rPr>
          <w:rFonts w:ascii="Times New Roman" w:hAnsi="Times New Roman" w:cs="Times New Roman"/>
          <w:bCs/>
          <w:sz w:val="22"/>
        </w:rPr>
      </w:pPr>
      <w:r w:rsidRPr="001655F2">
        <w:rPr>
          <w:rFonts w:ascii="Times New Roman" w:hAnsi="Times New Roman" w:cs="Times New Roman"/>
          <w:bCs/>
          <w:i/>
          <w:sz w:val="22"/>
        </w:rPr>
        <w:t>Fuente.</w:t>
      </w:r>
      <w:r w:rsidRPr="001655F2">
        <w:rPr>
          <w:rFonts w:ascii="Times New Roman" w:hAnsi="Times New Roman" w:cs="Times New Roman"/>
          <w:bCs/>
          <w:sz w:val="22"/>
        </w:rPr>
        <w:t xml:space="preserve"> Autores</w:t>
      </w:r>
    </w:p>
    <w:p w14:paraId="6D825FE0" w14:textId="77777777" w:rsidR="00D62A6C" w:rsidRPr="001655F2" w:rsidRDefault="00D62A6C" w:rsidP="008F1D11">
      <w:pPr>
        <w:spacing w:after="0" w:line="240" w:lineRule="auto"/>
        <w:ind w:leftChars="0" w:firstLineChars="0" w:firstLine="0"/>
        <w:jc w:val="both"/>
        <w:rPr>
          <w:rFonts w:ascii="Times New Roman" w:hAnsi="Times New Roman" w:cs="Times New Roman"/>
          <w:bCs/>
          <w:sz w:val="22"/>
        </w:rPr>
      </w:pPr>
    </w:p>
    <w:p w14:paraId="3DA5121B" w14:textId="615BF897" w:rsidR="00D62A6C" w:rsidRPr="001655F2" w:rsidRDefault="00D62A6C" w:rsidP="008F1D11">
      <w:pPr>
        <w:spacing w:after="0" w:line="240" w:lineRule="auto"/>
        <w:ind w:leftChars="0" w:firstLineChars="0" w:firstLine="0"/>
        <w:jc w:val="both"/>
        <w:rPr>
          <w:rFonts w:ascii="Times New Roman" w:hAnsi="Times New Roman" w:cs="Times New Roman"/>
          <w:b/>
          <w:bCs/>
          <w:sz w:val="22"/>
        </w:rPr>
      </w:pPr>
      <w:r w:rsidRPr="001655F2">
        <w:rPr>
          <w:rFonts w:ascii="Times New Roman" w:hAnsi="Times New Roman" w:cs="Times New Roman"/>
          <w:b/>
          <w:bCs/>
          <w:sz w:val="22"/>
        </w:rPr>
        <w:t>3.4</w:t>
      </w:r>
      <w:r w:rsidR="00A00B32" w:rsidRPr="001655F2">
        <w:rPr>
          <w:rFonts w:ascii="Times New Roman" w:hAnsi="Times New Roman" w:cs="Times New Roman"/>
          <w:b/>
          <w:bCs/>
          <w:sz w:val="22"/>
        </w:rPr>
        <w:t>.</w:t>
      </w:r>
      <w:r w:rsidRPr="001655F2">
        <w:rPr>
          <w:rFonts w:ascii="Times New Roman" w:hAnsi="Times New Roman" w:cs="Times New Roman"/>
          <w:b/>
          <w:bCs/>
          <w:sz w:val="22"/>
        </w:rPr>
        <w:t xml:space="preserve"> Validación de la </w:t>
      </w:r>
      <w:r w:rsidR="007641D1" w:rsidRPr="001655F2">
        <w:rPr>
          <w:rFonts w:ascii="Times New Roman" w:hAnsi="Times New Roman" w:cs="Times New Roman"/>
          <w:b/>
          <w:bCs/>
          <w:sz w:val="22"/>
        </w:rPr>
        <w:t>h</w:t>
      </w:r>
      <w:r w:rsidRPr="001655F2">
        <w:rPr>
          <w:rFonts w:ascii="Times New Roman" w:hAnsi="Times New Roman" w:cs="Times New Roman"/>
          <w:b/>
          <w:bCs/>
          <w:sz w:val="22"/>
        </w:rPr>
        <w:t xml:space="preserve">erramienta por </w:t>
      </w:r>
      <w:r w:rsidR="007641D1" w:rsidRPr="001655F2">
        <w:rPr>
          <w:rFonts w:ascii="Times New Roman" w:hAnsi="Times New Roman" w:cs="Times New Roman"/>
          <w:b/>
          <w:bCs/>
          <w:sz w:val="22"/>
        </w:rPr>
        <w:t>e</w:t>
      </w:r>
      <w:r w:rsidRPr="001655F2">
        <w:rPr>
          <w:rFonts w:ascii="Times New Roman" w:hAnsi="Times New Roman" w:cs="Times New Roman"/>
          <w:b/>
          <w:bCs/>
          <w:sz w:val="22"/>
        </w:rPr>
        <w:t>xpertos</w:t>
      </w:r>
    </w:p>
    <w:p w14:paraId="748E876B" w14:textId="77777777" w:rsidR="007641D1" w:rsidRPr="001655F2" w:rsidRDefault="007641D1" w:rsidP="007641D1">
      <w:pPr>
        <w:spacing w:after="0" w:line="240" w:lineRule="auto"/>
        <w:ind w:leftChars="0" w:firstLineChars="0" w:firstLine="361"/>
        <w:jc w:val="both"/>
        <w:rPr>
          <w:rFonts w:ascii="Times New Roman" w:hAnsi="Times New Roman" w:cs="Times New Roman"/>
          <w:bCs/>
          <w:sz w:val="22"/>
        </w:rPr>
      </w:pPr>
    </w:p>
    <w:p w14:paraId="44E519B2" w14:textId="2DE73CCD" w:rsidR="00D62A6C" w:rsidRPr="001655F2" w:rsidRDefault="00D62A6C" w:rsidP="007641D1">
      <w:pPr>
        <w:spacing w:after="0" w:line="240" w:lineRule="auto"/>
        <w:ind w:leftChars="0" w:firstLineChars="0" w:firstLine="361"/>
        <w:jc w:val="both"/>
        <w:rPr>
          <w:rFonts w:ascii="Times New Roman" w:hAnsi="Times New Roman" w:cs="Times New Roman"/>
          <w:bCs/>
          <w:sz w:val="22"/>
        </w:rPr>
      </w:pPr>
      <w:r w:rsidRPr="001655F2">
        <w:rPr>
          <w:rFonts w:ascii="Times New Roman" w:hAnsi="Times New Roman" w:cs="Times New Roman"/>
          <w:bCs/>
          <w:sz w:val="22"/>
        </w:rPr>
        <w:t xml:space="preserve">Se presentan los resultados del proceso de validación de la herramienta por expertos en gestión empresarial y Capitalismo Consciente </w:t>
      </w:r>
      <w:r w:rsidR="00A00B32" w:rsidRPr="001655F2">
        <w:rPr>
          <w:rFonts w:ascii="Times New Roman" w:hAnsi="Times New Roman" w:cs="Times New Roman"/>
          <w:bCs/>
          <w:sz w:val="22"/>
        </w:rPr>
        <w:t xml:space="preserve">con expertos de </w:t>
      </w:r>
      <w:r w:rsidRPr="001655F2">
        <w:rPr>
          <w:rFonts w:ascii="Times New Roman" w:hAnsi="Times New Roman" w:cs="Times New Roman"/>
          <w:bCs/>
          <w:sz w:val="22"/>
        </w:rPr>
        <w:t>Madrid, España.</w:t>
      </w:r>
      <w:r w:rsidR="007641D1" w:rsidRPr="001655F2">
        <w:rPr>
          <w:rFonts w:ascii="Times New Roman" w:hAnsi="Times New Roman" w:cs="Times New Roman"/>
          <w:bCs/>
          <w:sz w:val="22"/>
        </w:rPr>
        <w:t xml:space="preserve"> </w:t>
      </w:r>
      <w:r w:rsidRPr="001655F2">
        <w:rPr>
          <w:rFonts w:ascii="Times New Roman" w:hAnsi="Times New Roman" w:cs="Times New Roman"/>
          <w:bCs/>
          <w:sz w:val="22"/>
        </w:rPr>
        <w:t>Se resume la retroalimentación proporcionada por los expertos sobre la claridad de las preguntas, la relevancia de las métricas y la usabilidad de la herramienta.</w:t>
      </w:r>
      <w:r w:rsidR="007641D1" w:rsidRPr="001655F2">
        <w:rPr>
          <w:rFonts w:ascii="Times New Roman" w:hAnsi="Times New Roman" w:cs="Times New Roman"/>
          <w:bCs/>
          <w:sz w:val="22"/>
        </w:rPr>
        <w:t xml:space="preserve"> </w:t>
      </w:r>
      <w:r w:rsidRPr="001655F2">
        <w:rPr>
          <w:rFonts w:ascii="Times New Roman" w:hAnsi="Times New Roman" w:cs="Times New Roman"/>
          <w:bCs/>
          <w:sz w:val="22"/>
        </w:rPr>
        <w:t>Se describen los ajustes que se implementaron en la herramienta a partir de la retroalimentación de los expertos.</w:t>
      </w:r>
    </w:p>
    <w:p w14:paraId="2417A1A6" w14:textId="77777777" w:rsidR="00D62A6C" w:rsidRPr="001655F2" w:rsidRDefault="00D62A6C" w:rsidP="008F1D11">
      <w:pPr>
        <w:spacing w:after="0" w:line="240" w:lineRule="auto"/>
        <w:ind w:leftChars="0" w:firstLineChars="0" w:firstLine="0"/>
        <w:jc w:val="both"/>
        <w:rPr>
          <w:rFonts w:ascii="Times New Roman" w:hAnsi="Times New Roman" w:cs="Times New Roman"/>
          <w:bCs/>
          <w:sz w:val="22"/>
        </w:rPr>
      </w:pPr>
    </w:p>
    <w:p w14:paraId="39A12AEE" w14:textId="205CA07C" w:rsidR="00D62A6C" w:rsidRPr="001655F2" w:rsidRDefault="00D62A6C" w:rsidP="008F1D11">
      <w:pPr>
        <w:spacing w:after="0" w:line="240" w:lineRule="auto"/>
        <w:ind w:leftChars="0" w:firstLineChars="0" w:firstLine="0"/>
        <w:jc w:val="both"/>
        <w:rPr>
          <w:rFonts w:ascii="Times New Roman" w:hAnsi="Times New Roman" w:cs="Times New Roman"/>
          <w:b/>
          <w:bCs/>
          <w:sz w:val="22"/>
        </w:rPr>
      </w:pPr>
      <w:r w:rsidRPr="001655F2">
        <w:rPr>
          <w:rFonts w:ascii="Times New Roman" w:hAnsi="Times New Roman" w:cs="Times New Roman"/>
          <w:b/>
          <w:bCs/>
          <w:sz w:val="22"/>
        </w:rPr>
        <w:t>3.5</w:t>
      </w:r>
      <w:r w:rsidR="00A00B32" w:rsidRPr="001655F2">
        <w:rPr>
          <w:rFonts w:ascii="Times New Roman" w:hAnsi="Times New Roman" w:cs="Times New Roman"/>
          <w:b/>
          <w:bCs/>
          <w:sz w:val="22"/>
        </w:rPr>
        <w:t>.</w:t>
      </w:r>
      <w:r w:rsidRPr="001655F2">
        <w:rPr>
          <w:rFonts w:ascii="Times New Roman" w:hAnsi="Times New Roman" w:cs="Times New Roman"/>
          <w:b/>
          <w:bCs/>
          <w:sz w:val="22"/>
        </w:rPr>
        <w:t xml:space="preserve"> Aplicación de la Herramienta a Tres </w:t>
      </w:r>
      <w:proofErr w:type="spellStart"/>
      <w:r w:rsidRPr="001655F2">
        <w:rPr>
          <w:rFonts w:ascii="Times New Roman" w:hAnsi="Times New Roman" w:cs="Times New Roman"/>
          <w:b/>
          <w:bCs/>
          <w:sz w:val="22"/>
        </w:rPr>
        <w:t>PyMEs</w:t>
      </w:r>
      <w:proofErr w:type="spellEnd"/>
      <w:r w:rsidRPr="001655F2">
        <w:rPr>
          <w:rFonts w:ascii="Times New Roman" w:hAnsi="Times New Roman" w:cs="Times New Roman"/>
          <w:b/>
          <w:bCs/>
          <w:sz w:val="22"/>
        </w:rPr>
        <w:t xml:space="preserve"> Colombianas </w:t>
      </w:r>
    </w:p>
    <w:p w14:paraId="5E4DEC2E" w14:textId="77777777" w:rsidR="007641D1" w:rsidRPr="001655F2" w:rsidRDefault="007641D1" w:rsidP="007641D1">
      <w:pPr>
        <w:spacing w:after="0" w:line="240" w:lineRule="auto"/>
        <w:ind w:leftChars="0" w:firstLineChars="0" w:firstLine="361"/>
        <w:jc w:val="both"/>
        <w:rPr>
          <w:rFonts w:ascii="Times New Roman" w:hAnsi="Times New Roman" w:cs="Times New Roman"/>
          <w:bCs/>
          <w:sz w:val="22"/>
        </w:rPr>
      </w:pPr>
    </w:p>
    <w:p w14:paraId="1CC1D1AB" w14:textId="457299C6" w:rsidR="00D62A6C" w:rsidRPr="001655F2" w:rsidRDefault="00A00B32" w:rsidP="007641D1">
      <w:pPr>
        <w:spacing w:after="0" w:line="240" w:lineRule="auto"/>
        <w:ind w:leftChars="0" w:firstLineChars="0" w:firstLine="361"/>
        <w:jc w:val="both"/>
        <w:rPr>
          <w:rFonts w:ascii="Times New Roman" w:hAnsi="Times New Roman" w:cs="Times New Roman"/>
          <w:bCs/>
          <w:sz w:val="22"/>
        </w:rPr>
      </w:pPr>
      <w:r w:rsidRPr="001655F2">
        <w:rPr>
          <w:rFonts w:ascii="Times New Roman" w:hAnsi="Times New Roman" w:cs="Times New Roman"/>
          <w:bCs/>
          <w:sz w:val="22"/>
        </w:rPr>
        <w:t>En este subapartado s</w:t>
      </w:r>
      <w:r w:rsidR="00D62A6C" w:rsidRPr="001655F2">
        <w:rPr>
          <w:rFonts w:ascii="Times New Roman" w:hAnsi="Times New Roman" w:cs="Times New Roman"/>
          <w:bCs/>
          <w:sz w:val="22"/>
        </w:rPr>
        <w:t>e describe el plan para aplicar la herramienta de diagnóstico a tres pequeñas empresas en Colombia para validar su efectividad y utilidad.</w:t>
      </w:r>
      <w:r w:rsidR="007641D1" w:rsidRPr="001655F2">
        <w:rPr>
          <w:rFonts w:ascii="Times New Roman" w:hAnsi="Times New Roman" w:cs="Times New Roman"/>
          <w:bCs/>
          <w:sz w:val="22"/>
        </w:rPr>
        <w:t xml:space="preserve"> </w:t>
      </w:r>
      <w:r w:rsidR="00D62A6C" w:rsidRPr="001655F2">
        <w:rPr>
          <w:rFonts w:ascii="Times New Roman" w:hAnsi="Times New Roman" w:cs="Times New Roman"/>
          <w:bCs/>
          <w:sz w:val="22"/>
        </w:rPr>
        <w:t>Se explica cómo se analizarán los resultados obtenidos y las percepciones de los empresarios para identificar oportunidades de mejora en la herramienta y en el proceso de consultoría.</w:t>
      </w:r>
      <w:r w:rsidR="007641D1" w:rsidRPr="001655F2">
        <w:rPr>
          <w:rFonts w:ascii="Times New Roman" w:hAnsi="Times New Roman" w:cs="Times New Roman"/>
          <w:bCs/>
          <w:sz w:val="22"/>
        </w:rPr>
        <w:t xml:space="preserve"> </w:t>
      </w:r>
      <w:r w:rsidR="00D62A6C" w:rsidRPr="001655F2">
        <w:rPr>
          <w:rFonts w:ascii="Times New Roman" w:hAnsi="Times New Roman" w:cs="Times New Roman"/>
          <w:bCs/>
          <w:sz w:val="22"/>
        </w:rPr>
        <w:t xml:space="preserve">Esta estructura proporciona una base sólida para </w:t>
      </w:r>
      <w:r w:rsidRPr="001655F2">
        <w:rPr>
          <w:rFonts w:ascii="Times New Roman" w:hAnsi="Times New Roman" w:cs="Times New Roman"/>
          <w:bCs/>
          <w:sz w:val="22"/>
        </w:rPr>
        <w:t xml:space="preserve">el </w:t>
      </w:r>
      <w:r w:rsidR="00D62A6C" w:rsidRPr="001655F2">
        <w:rPr>
          <w:rFonts w:ascii="Times New Roman" w:hAnsi="Times New Roman" w:cs="Times New Roman"/>
          <w:bCs/>
          <w:sz w:val="22"/>
        </w:rPr>
        <w:t>desarroll</w:t>
      </w:r>
      <w:r w:rsidRPr="001655F2">
        <w:rPr>
          <w:rFonts w:ascii="Times New Roman" w:hAnsi="Times New Roman" w:cs="Times New Roman"/>
          <w:bCs/>
          <w:sz w:val="22"/>
        </w:rPr>
        <w:t>o</w:t>
      </w:r>
      <w:r w:rsidR="00D62A6C" w:rsidRPr="001655F2">
        <w:rPr>
          <w:rFonts w:ascii="Times New Roman" w:hAnsi="Times New Roman" w:cs="Times New Roman"/>
          <w:bCs/>
          <w:sz w:val="22"/>
        </w:rPr>
        <w:t xml:space="preserve">, permitiendo presentar los resultados de la investigación de manera clara, organizada y coherente. Al seguir este enfoque, </w:t>
      </w:r>
      <w:r w:rsidRPr="001655F2">
        <w:rPr>
          <w:rFonts w:ascii="Times New Roman" w:hAnsi="Times New Roman" w:cs="Times New Roman"/>
          <w:bCs/>
          <w:sz w:val="22"/>
        </w:rPr>
        <w:t xml:space="preserve">se </w:t>
      </w:r>
      <w:r w:rsidR="00D62A6C" w:rsidRPr="001655F2">
        <w:rPr>
          <w:rFonts w:ascii="Times New Roman" w:hAnsi="Times New Roman" w:cs="Times New Roman"/>
          <w:bCs/>
          <w:sz w:val="22"/>
        </w:rPr>
        <w:t>podr</w:t>
      </w:r>
      <w:r w:rsidRPr="001655F2">
        <w:rPr>
          <w:rFonts w:ascii="Times New Roman" w:hAnsi="Times New Roman" w:cs="Times New Roman"/>
          <w:bCs/>
          <w:sz w:val="22"/>
        </w:rPr>
        <w:t xml:space="preserve">á </w:t>
      </w:r>
      <w:r w:rsidR="00D62A6C" w:rsidRPr="001655F2">
        <w:rPr>
          <w:rFonts w:ascii="Times New Roman" w:hAnsi="Times New Roman" w:cs="Times New Roman"/>
          <w:bCs/>
          <w:sz w:val="22"/>
        </w:rPr>
        <w:t xml:space="preserve">demostrar cómo se han integrado </w:t>
      </w:r>
      <w:r w:rsidR="00F52B71" w:rsidRPr="001655F2">
        <w:rPr>
          <w:rFonts w:ascii="Times New Roman" w:hAnsi="Times New Roman" w:cs="Times New Roman"/>
          <w:bCs/>
          <w:sz w:val="22"/>
        </w:rPr>
        <w:t xml:space="preserve">las </w:t>
      </w:r>
      <w:r w:rsidR="00D62A6C" w:rsidRPr="001655F2">
        <w:rPr>
          <w:rFonts w:ascii="Times New Roman" w:hAnsi="Times New Roman" w:cs="Times New Roman"/>
          <w:bCs/>
          <w:sz w:val="22"/>
        </w:rPr>
        <w:t xml:space="preserve">diferentes teorías y modelos para diseñar una herramienta de diagnóstico que pueda contribuir a la transformación consciente de las </w:t>
      </w:r>
      <w:proofErr w:type="spellStart"/>
      <w:r w:rsidR="00D62A6C" w:rsidRPr="001655F2">
        <w:rPr>
          <w:rFonts w:ascii="Times New Roman" w:hAnsi="Times New Roman" w:cs="Times New Roman"/>
          <w:bCs/>
          <w:sz w:val="22"/>
        </w:rPr>
        <w:t>PyMEs</w:t>
      </w:r>
      <w:proofErr w:type="spellEnd"/>
      <w:r w:rsidR="00D62A6C" w:rsidRPr="001655F2">
        <w:rPr>
          <w:rFonts w:ascii="Times New Roman" w:hAnsi="Times New Roman" w:cs="Times New Roman"/>
          <w:bCs/>
          <w:sz w:val="22"/>
        </w:rPr>
        <w:t xml:space="preserve"> en Colombia.</w:t>
      </w:r>
    </w:p>
    <w:p w14:paraId="6E117FDD" w14:textId="77777777" w:rsidR="00D62A6C" w:rsidRPr="001655F2" w:rsidRDefault="00D62A6C" w:rsidP="008F1D11">
      <w:pPr>
        <w:spacing w:after="0" w:line="240" w:lineRule="auto"/>
        <w:ind w:leftChars="0" w:left="0" w:firstLineChars="0" w:firstLine="0"/>
        <w:jc w:val="both"/>
        <w:rPr>
          <w:rFonts w:ascii="Times New Roman" w:hAnsi="Times New Roman" w:cs="Times New Roman"/>
          <w:sz w:val="22"/>
        </w:rPr>
      </w:pPr>
    </w:p>
    <w:p w14:paraId="1BCDD27E" w14:textId="70BC4DCE" w:rsidR="00B97576" w:rsidRPr="001655F2" w:rsidRDefault="00FD4993" w:rsidP="008F1D11">
      <w:pPr>
        <w:numPr>
          <w:ilvl w:val="0"/>
          <w:numId w:val="1"/>
        </w:numPr>
        <w:tabs>
          <w:tab w:val="left" w:pos="360"/>
        </w:tabs>
        <w:spacing w:after="0" w:line="240" w:lineRule="auto"/>
        <w:ind w:left="0" w:hanging="2"/>
        <w:rPr>
          <w:rFonts w:ascii="Times New Roman" w:hAnsi="Times New Roman" w:cs="Times New Roman"/>
          <w:b/>
          <w:sz w:val="22"/>
        </w:rPr>
      </w:pPr>
      <w:r w:rsidRPr="001655F2">
        <w:rPr>
          <w:rFonts w:ascii="Times New Roman" w:hAnsi="Times New Roman" w:cs="Times New Roman"/>
          <w:b/>
          <w:sz w:val="22"/>
        </w:rPr>
        <w:t xml:space="preserve">Discusión.  </w:t>
      </w:r>
    </w:p>
    <w:p w14:paraId="0301DB57" w14:textId="77777777" w:rsidR="00E25E04" w:rsidRPr="001655F2" w:rsidRDefault="00E25E04" w:rsidP="00E25E04">
      <w:pPr>
        <w:tabs>
          <w:tab w:val="left" w:pos="360"/>
        </w:tabs>
        <w:spacing w:after="0" w:line="240" w:lineRule="auto"/>
        <w:ind w:leftChars="0" w:left="0" w:firstLineChars="0" w:firstLine="0"/>
        <w:rPr>
          <w:rFonts w:ascii="Times New Roman" w:hAnsi="Times New Roman" w:cs="Times New Roman"/>
          <w:b/>
          <w:sz w:val="22"/>
        </w:rPr>
      </w:pPr>
    </w:p>
    <w:p w14:paraId="2F718681" w14:textId="4225506C" w:rsidR="00597E05" w:rsidRPr="001655F2" w:rsidRDefault="00F52B71" w:rsidP="00F52B71">
      <w:pPr>
        <w:widowControl w:val="0"/>
        <w:spacing w:after="0" w:line="240" w:lineRule="auto"/>
        <w:ind w:leftChars="0" w:left="0" w:firstLineChars="0" w:firstLine="360"/>
        <w:jc w:val="both"/>
        <w:rPr>
          <w:rFonts w:ascii="Times New Roman" w:hAnsi="Times New Roman" w:cs="Times New Roman"/>
          <w:sz w:val="22"/>
        </w:rPr>
      </w:pPr>
      <w:r w:rsidRPr="001655F2">
        <w:rPr>
          <w:rFonts w:ascii="Times New Roman" w:hAnsi="Times New Roman" w:cs="Times New Roman"/>
          <w:sz w:val="22"/>
        </w:rPr>
        <w:t>S</w:t>
      </w:r>
      <w:r w:rsidR="00D62A6C" w:rsidRPr="001655F2">
        <w:rPr>
          <w:rFonts w:ascii="Times New Roman" w:hAnsi="Times New Roman" w:cs="Times New Roman"/>
          <w:sz w:val="22"/>
        </w:rPr>
        <w:t>e presenta una discusión comparativa de los hallazgos obtenidos en la investigación, contrastando diferentes teorías, modelos y corrientes de pensamiento relevantes para el Capitalismo</w:t>
      </w:r>
      <w:r w:rsidR="00B1358A" w:rsidRPr="001655F2">
        <w:rPr>
          <w:rFonts w:ascii="Times New Roman" w:hAnsi="Times New Roman" w:cs="Times New Roman"/>
          <w:sz w:val="22"/>
        </w:rPr>
        <w:t xml:space="preserve"> los Negocios</w:t>
      </w:r>
      <w:r w:rsidR="00D62A6C" w:rsidRPr="001655F2">
        <w:rPr>
          <w:rFonts w:ascii="Times New Roman" w:hAnsi="Times New Roman" w:cs="Times New Roman"/>
          <w:sz w:val="22"/>
        </w:rPr>
        <w:t xml:space="preserve"> Consciente</w:t>
      </w:r>
      <w:r w:rsidR="00B1358A" w:rsidRPr="001655F2">
        <w:rPr>
          <w:rFonts w:ascii="Times New Roman" w:hAnsi="Times New Roman" w:cs="Times New Roman"/>
          <w:sz w:val="22"/>
        </w:rPr>
        <w:t>s</w:t>
      </w:r>
      <w:r w:rsidR="00D62A6C" w:rsidRPr="001655F2">
        <w:rPr>
          <w:rFonts w:ascii="Times New Roman" w:hAnsi="Times New Roman" w:cs="Times New Roman"/>
          <w:sz w:val="22"/>
        </w:rPr>
        <w:t xml:space="preserve"> y la transformación organizacional de las </w:t>
      </w:r>
      <w:proofErr w:type="spellStart"/>
      <w:r w:rsidR="00D62A6C" w:rsidRPr="001655F2">
        <w:rPr>
          <w:rFonts w:ascii="Times New Roman" w:hAnsi="Times New Roman" w:cs="Times New Roman"/>
          <w:sz w:val="22"/>
        </w:rPr>
        <w:t>PyMEs</w:t>
      </w:r>
      <w:proofErr w:type="spellEnd"/>
      <w:r w:rsidR="00D62A6C" w:rsidRPr="001655F2">
        <w:rPr>
          <w:rFonts w:ascii="Times New Roman" w:hAnsi="Times New Roman" w:cs="Times New Roman"/>
          <w:sz w:val="22"/>
        </w:rPr>
        <w:t xml:space="preserve"> en Colombia. Se analizan las implicaciones de estos hallazgos para la práctica empresarial y se identifican las áreas de oportunidad para futuras investigaciones.</w:t>
      </w:r>
    </w:p>
    <w:p w14:paraId="2B521911" w14:textId="0798630B" w:rsidR="00F52B71" w:rsidRPr="001655F2" w:rsidRDefault="00F52B71" w:rsidP="00F52B71">
      <w:pPr>
        <w:widowControl w:val="0"/>
        <w:spacing w:after="0" w:line="240" w:lineRule="auto"/>
        <w:ind w:leftChars="0" w:left="0" w:firstLineChars="0" w:firstLine="360"/>
        <w:jc w:val="both"/>
        <w:rPr>
          <w:rFonts w:ascii="Times New Roman" w:hAnsi="Times New Roman" w:cs="Times New Roman"/>
          <w:sz w:val="22"/>
        </w:rPr>
      </w:pPr>
    </w:p>
    <w:p w14:paraId="450517EC" w14:textId="1E8E9BC3" w:rsidR="00F52B71" w:rsidRPr="001655F2" w:rsidRDefault="000370EE" w:rsidP="00F52B71">
      <w:pPr>
        <w:widowControl w:val="0"/>
        <w:spacing w:after="0" w:line="240" w:lineRule="auto"/>
        <w:ind w:leftChars="0" w:firstLineChars="0" w:firstLine="360"/>
        <w:jc w:val="both"/>
        <w:rPr>
          <w:rFonts w:ascii="Times New Roman" w:hAnsi="Times New Roman" w:cs="Times New Roman"/>
          <w:sz w:val="22"/>
        </w:rPr>
      </w:pPr>
      <w:r w:rsidRPr="001655F2">
        <w:rPr>
          <w:rFonts w:ascii="Times New Roman" w:hAnsi="Times New Roman" w:cs="Times New Roman"/>
          <w:sz w:val="22"/>
        </w:rPr>
        <w:t xml:space="preserve">Al comparar las </w:t>
      </w:r>
      <w:r w:rsidR="00F52B71" w:rsidRPr="001655F2">
        <w:rPr>
          <w:rFonts w:ascii="Times New Roman" w:hAnsi="Times New Roman" w:cs="Times New Roman"/>
          <w:sz w:val="22"/>
        </w:rPr>
        <w:t>similitudes y diferencias entre el Capitalismo Consciente y los Negocios Conscientes</w:t>
      </w:r>
      <w:r w:rsidRPr="001655F2">
        <w:rPr>
          <w:rFonts w:ascii="Times New Roman" w:hAnsi="Times New Roman" w:cs="Times New Roman"/>
          <w:sz w:val="22"/>
        </w:rPr>
        <w:t xml:space="preserve"> se observa que a</w:t>
      </w:r>
      <w:r w:rsidR="00F52B71" w:rsidRPr="001655F2">
        <w:rPr>
          <w:rFonts w:ascii="Times New Roman" w:hAnsi="Times New Roman" w:cs="Times New Roman"/>
          <w:sz w:val="22"/>
        </w:rPr>
        <w:t xml:space="preserve">mbos enfoques pueden contribuir a la creación de empresas más sostenibles y responsables, pero difieren en su énfasis y alcance. </w:t>
      </w:r>
      <w:r w:rsidRPr="001655F2">
        <w:rPr>
          <w:rFonts w:ascii="Times New Roman" w:hAnsi="Times New Roman" w:cs="Times New Roman"/>
          <w:sz w:val="22"/>
        </w:rPr>
        <w:t xml:space="preserve">Tras explorar las fortalezas y debilidades de cada enfoque en el contexto de las </w:t>
      </w:r>
      <w:proofErr w:type="spellStart"/>
      <w:r w:rsidRPr="001655F2">
        <w:rPr>
          <w:rFonts w:ascii="Times New Roman" w:hAnsi="Times New Roman" w:cs="Times New Roman"/>
          <w:sz w:val="22"/>
        </w:rPr>
        <w:t>PyMEs</w:t>
      </w:r>
      <w:proofErr w:type="spellEnd"/>
      <w:r w:rsidRPr="001655F2">
        <w:rPr>
          <w:rFonts w:ascii="Times New Roman" w:hAnsi="Times New Roman" w:cs="Times New Roman"/>
          <w:sz w:val="22"/>
        </w:rPr>
        <w:t xml:space="preserve"> colombianas, se analizaron las implicaciones de adoptar un enfoque u otro para la </w:t>
      </w:r>
      <w:r w:rsidRPr="001655F2">
        <w:rPr>
          <w:rFonts w:ascii="Times New Roman" w:hAnsi="Times New Roman" w:cs="Times New Roman"/>
          <w:sz w:val="22"/>
        </w:rPr>
        <w:lastRenderedPageBreak/>
        <w:t>toma de decisiones estratégicas en las empresas.</w:t>
      </w:r>
    </w:p>
    <w:p w14:paraId="5FFA3C83" w14:textId="77777777" w:rsidR="000370EE" w:rsidRPr="001655F2" w:rsidRDefault="000370EE" w:rsidP="00F52B71">
      <w:pPr>
        <w:widowControl w:val="0"/>
        <w:spacing w:after="0" w:line="240" w:lineRule="auto"/>
        <w:ind w:leftChars="0" w:firstLineChars="0" w:firstLine="360"/>
        <w:jc w:val="both"/>
        <w:rPr>
          <w:rFonts w:ascii="Times New Roman" w:hAnsi="Times New Roman" w:cs="Times New Roman"/>
          <w:sz w:val="22"/>
        </w:rPr>
      </w:pPr>
    </w:p>
    <w:p w14:paraId="2F3ABF86" w14:textId="01BE5B54" w:rsidR="000370EE" w:rsidRPr="001655F2" w:rsidRDefault="000370EE" w:rsidP="000370EE">
      <w:pPr>
        <w:widowControl w:val="0"/>
        <w:spacing w:after="0" w:line="240" w:lineRule="auto"/>
        <w:ind w:leftChars="0" w:firstLineChars="0" w:firstLine="360"/>
        <w:jc w:val="both"/>
        <w:rPr>
          <w:rFonts w:ascii="Times New Roman" w:hAnsi="Times New Roman" w:cs="Times New Roman"/>
          <w:sz w:val="22"/>
        </w:rPr>
      </w:pPr>
      <w:r w:rsidRPr="001655F2">
        <w:rPr>
          <w:rFonts w:ascii="Times New Roman" w:hAnsi="Times New Roman" w:cs="Times New Roman"/>
          <w:sz w:val="22"/>
        </w:rPr>
        <w:t xml:space="preserve">Se han comparado los diferentes modelos de diagnóstico organizacional analizados en la revisión de la literatura, destacando sus ventajas y desventajas para evaluar el estado organizacional de las </w:t>
      </w:r>
      <w:proofErr w:type="spellStart"/>
      <w:r w:rsidRPr="001655F2">
        <w:rPr>
          <w:rFonts w:ascii="Times New Roman" w:hAnsi="Times New Roman" w:cs="Times New Roman"/>
          <w:sz w:val="22"/>
        </w:rPr>
        <w:t>PyMEs</w:t>
      </w:r>
      <w:proofErr w:type="spellEnd"/>
      <w:r w:rsidRPr="001655F2">
        <w:rPr>
          <w:rFonts w:ascii="Times New Roman" w:hAnsi="Times New Roman" w:cs="Times New Roman"/>
          <w:sz w:val="22"/>
        </w:rPr>
        <w:t>. Se ha discutido la relevancia de considerar tanto aspectos culturales como operativos en el diagnóstico organizacional, y se ha analizado cómo la herramienta de diagnóstico desarrollada en esta investigación aborda estos dos aspectos, buscando un equilibrio entre la evaluación de la cultura y la medición de los procesos. Se han explorado las implicaciones de utilizar diferentes modelos de diagnóstico para identificar oportunidades de mejora y diseñar estrategias de transformación organizacional.</w:t>
      </w:r>
    </w:p>
    <w:p w14:paraId="7BD249E0" w14:textId="77777777" w:rsidR="000370EE" w:rsidRPr="001655F2" w:rsidRDefault="000370EE" w:rsidP="000370EE">
      <w:pPr>
        <w:widowControl w:val="0"/>
        <w:spacing w:after="0" w:line="240" w:lineRule="auto"/>
        <w:ind w:leftChars="0" w:firstLineChars="0" w:firstLine="360"/>
        <w:jc w:val="both"/>
        <w:rPr>
          <w:rFonts w:ascii="Times New Roman" w:hAnsi="Times New Roman" w:cs="Times New Roman"/>
          <w:sz w:val="22"/>
        </w:rPr>
      </w:pPr>
    </w:p>
    <w:p w14:paraId="43784375" w14:textId="7D05AAB8" w:rsidR="00F52B71" w:rsidRPr="001655F2" w:rsidRDefault="000370EE" w:rsidP="000370EE">
      <w:pPr>
        <w:widowControl w:val="0"/>
        <w:spacing w:after="0" w:line="240" w:lineRule="auto"/>
        <w:ind w:leftChars="0" w:left="0" w:firstLineChars="0" w:firstLine="360"/>
        <w:jc w:val="both"/>
        <w:rPr>
          <w:rFonts w:ascii="Times New Roman" w:hAnsi="Times New Roman" w:cs="Times New Roman"/>
          <w:sz w:val="22"/>
        </w:rPr>
      </w:pPr>
      <w:r w:rsidRPr="001655F2">
        <w:rPr>
          <w:rFonts w:ascii="Times New Roman" w:hAnsi="Times New Roman" w:cs="Times New Roman"/>
          <w:sz w:val="22"/>
        </w:rPr>
        <w:t xml:space="preserve">Finalmente, se ha analizado la retroalimentación proporcionada por los expertos sobre la herramienta de diagnóstico, discutiendo cómo esta retroalimentación contribuyó a mejorar la validez y confiabilidad de la herramienta. Se han explorado las implicaciones de utilizar una herramienta validada por expertos para tomar decisiones informadas sobre la transformación organizacional de las </w:t>
      </w:r>
      <w:proofErr w:type="spellStart"/>
      <w:r w:rsidRPr="001655F2">
        <w:rPr>
          <w:rFonts w:ascii="Times New Roman" w:hAnsi="Times New Roman" w:cs="Times New Roman"/>
          <w:sz w:val="22"/>
        </w:rPr>
        <w:t>PyMEs</w:t>
      </w:r>
      <w:proofErr w:type="spellEnd"/>
      <w:r w:rsidRPr="001655F2">
        <w:rPr>
          <w:rFonts w:ascii="Times New Roman" w:hAnsi="Times New Roman" w:cs="Times New Roman"/>
          <w:sz w:val="22"/>
        </w:rPr>
        <w:t xml:space="preserve">, reconociendo que esta validación aumenta la confianza en los resultados y recomendaciones generadas por la herramienta. </w:t>
      </w:r>
      <w:r w:rsidR="00C94C52" w:rsidRPr="001655F2">
        <w:rPr>
          <w:rFonts w:ascii="Times New Roman" w:hAnsi="Times New Roman" w:cs="Times New Roman"/>
          <w:sz w:val="22"/>
        </w:rPr>
        <w:t xml:space="preserve">Se encuentra como </w:t>
      </w:r>
      <w:r w:rsidRPr="001655F2">
        <w:rPr>
          <w:rFonts w:ascii="Times New Roman" w:hAnsi="Times New Roman" w:cs="Times New Roman"/>
          <w:sz w:val="22"/>
        </w:rPr>
        <w:t>limitaciones del proceso de validación, el tamaño y la diversidad del panel de expertos, y se han sugerido áreas para futuras investigaciones.</w:t>
      </w:r>
    </w:p>
    <w:p w14:paraId="02ADBBEC" w14:textId="77777777" w:rsidR="000370EE" w:rsidRPr="001655F2" w:rsidRDefault="000370EE" w:rsidP="00F12E87">
      <w:pPr>
        <w:widowControl w:val="0"/>
        <w:spacing w:after="0" w:line="240" w:lineRule="auto"/>
        <w:ind w:leftChars="0" w:left="0" w:firstLineChars="0" w:firstLine="0"/>
        <w:jc w:val="both"/>
        <w:rPr>
          <w:rFonts w:ascii="Times New Roman" w:hAnsi="Times New Roman" w:cs="Times New Roman"/>
          <w:sz w:val="22"/>
        </w:rPr>
      </w:pPr>
    </w:p>
    <w:p w14:paraId="2FBB6A21" w14:textId="794843B0" w:rsidR="00B97576" w:rsidRPr="001655F2" w:rsidRDefault="00FD4993" w:rsidP="008F1D11">
      <w:pPr>
        <w:numPr>
          <w:ilvl w:val="0"/>
          <w:numId w:val="1"/>
        </w:numPr>
        <w:tabs>
          <w:tab w:val="left" w:pos="360"/>
        </w:tabs>
        <w:spacing w:after="0" w:line="240" w:lineRule="auto"/>
        <w:ind w:left="0" w:hanging="2"/>
        <w:rPr>
          <w:rFonts w:ascii="Times New Roman" w:hAnsi="Times New Roman" w:cs="Times New Roman"/>
          <w:b/>
          <w:sz w:val="22"/>
        </w:rPr>
      </w:pPr>
      <w:r w:rsidRPr="001655F2">
        <w:rPr>
          <w:rFonts w:ascii="Times New Roman" w:hAnsi="Times New Roman" w:cs="Times New Roman"/>
          <w:b/>
          <w:sz w:val="22"/>
        </w:rPr>
        <w:t>Conclusiones.</w:t>
      </w:r>
    </w:p>
    <w:p w14:paraId="6459A1C9" w14:textId="77777777" w:rsidR="00E25E04" w:rsidRPr="001655F2" w:rsidRDefault="00E25E04" w:rsidP="00E25E04">
      <w:pPr>
        <w:tabs>
          <w:tab w:val="left" w:pos="360"/>
        </w:tabs>
        <w:spacing w:after="0" w:line="240" w:lineRule="auto"/>
        <w:ind w:leftChars="0" w:left="0" w:firstLineChars="0" w:firstLine="0"/>
        <w:rPr>
          <w:rFonts w:ascii="Times New Roman" w:hAnsi="Times New Roman" w:cs="Times New Roman"/>
          <w:b/>
          <w:sz w:val="22"/>
        </w:rPr>
      </w:pPr>
    </w:p>
    <w:p w14:paraId="36F9DE0E" w14:textId="1053EB23" w:rsidR="00C94C52" w:rsidRPr="001655F2" w:rsidRDefault="00C94C52" w:rsidP="00C94C52">
      <w:pPr>
        <w:widowControl w:val="0"/>
        <w:spacing w:after="0" w:line="240" w:lineRule="auto"/>
        <w:ind w:left="-2" w:firstLineChars="150" w:firstLine="330"/>
        <w:jc w:val="both"/>
        <w:rPr>
          <w:rFonts w:ascii="Times New Roman" w:hAnsi="Times New Roman" w:cs="Times New Roman"/>
          <w:bCs/>
          <w:sz w:val="22"/>
        </w:rPr>
      </w:pPr>
      <w:r w:rsidRPr="001655F2">
        <w:rPr>
          <w:rFonts w:ascii="Times New Roman" w:hAnsi="Times New Roman" w:cs="Times New Roman"/>
          <w:bCs/>
          <w:sz w:val="22"/>
        </w:rPr>
        <w:t xml:space="preserve">Esta investigación ha contribuido significativamente al desarrollo de una metodología de consultoría innovadora para mapear el estado organizacional de las </w:t>
      </w:r>
      <w:proofErr w:type="spellStart"/>
      <w:r w:rsidRPr="001655F2">
        <w:rPr>
          <w:rFonts w:ascii="Times New Roman" w:hAnsi="Times New Roman" w:cs="Times New Roman"/>
          <w:bCs/>
          <w:sz w:val="22"/>
        </w:rPr>
        <w:t>PyMEs</w:t>
      </w:r>
      <w:proofErr w:type="spellEnd"/>
      <w:r w:rsidRPr="001655F2">
        <w:rPr>
          <w:rFonts w:ascii="Times New Roman" w:hAnsi="Times New Roman" w:cs="Times New Roman"/>
          <w:bCs/>
          <w:sz w:val="22"/>
        </w:rPr>
        <w:t xml:space="preserve"> en Colombia a nivel cultural y operativo. Se ha resaltado la importancia de considerar tanto el Capitalismo Consciente como los Negocios Conscientes en la transformación organizacional de las empresas, destacando su potencial para promover prácticas más sostenibles y responsables. Además, se ha subrayado la relevancia de utilizar una herramienta de diagnóstico validada por expertos para tomar decisiones sobre la implementación de estas prácticas.</w:t>
      </w:r>
    </w:p>
    <w:p w14:paraId="7F46CA0E" w14:textId="59C26C87" w:rsidR="00C94C52" w:rsidRPr="001655F2" w:rsidRDefault="00C94C52" w:rsidP="00C94C52">
      <w:pPr>
        <w:widowControl w:val="0"/>
        <w:spacing w:after="0" w:line="240" w:lineRule="auto"/>
        <w:ind w:left="-2" w:firstLineChars="150" w:firstLine="330"/>
        <w:jc w:val="both"/>
        <w:rPr>
          <w:rFonts w:ascii="Times New Roman" w:hAnsi="Times New Roman" w:cs="Times New Roman"/>
          <w:bCs/>
          <w:sz w:val="22"/>
        </w:rPr>
      </w:pPr>
    </w:p>
    <w:p w14:paraId="12CA512F" w14:textId="1386CEA3" w:rsidR="00C94C52" w:rsidRPr="001655F2" w:rsidRDefault="00C94C52" w:rsidP="00C94C52">
      <w:pPr>
        <w:widowControl w:val="0"/>
        <w:spacing w:after="0" w:line="240" w:lineRule="auto"/>
        <w:ind w:left="-2" w:firstLineChars="150" w:firstLine="330"/>
        <w:jc w:val="both"/>
        <w:rPr>
          <w:rFonts w:ascii="Times New Roman" w:hAnsi="Times New Roman" w:cs="Times New Roman"/>
          <w:bCs/>
          <w:sz w:val="22"/>
        </w:rPr>
      </w:pPr>
      <w:r w:rsidRPr="001655F2">
        <w:rPr>
          <w:rFonts w:ascii="Times New Roman" w:hAnsi="Times New Roman" w:cs="Times New Roman"/>
          <w:bCs/>
          <w:sz w:val="22"/>
        </w:rPr>
        <w:t xml:space="preserve">Se ofrecen recomendaciones específicas para las </w:t>
      </w:r>
      <w:proofErr w:type="spellStart"/>
      <w:r w:rsidRPr="001655F2">
        <w:rPr>
          <w:rFonts w:ascii="Times New Roman" w:hAnsi="Times New Roman" w:cs="Times New Roman"/>
          <w:bCs/>
          <w:sz w:val="22"/>
        </w:rPr>
        <w:t>PyMEs</w:t>
      </w:r>
      <w:proofErr w:type="spellEnd"/>
      <w:r w:rsidRPr="001655F2">
        <w:rPr>
          <w:rFonts w:ascii="Times New Roman" w:hAnsi="Times New Roman" w:cs="Times New Roman"/>
          <w:bCs/>
          <w:sz w:val="22"/>
        </w:rPr>
        <w:t xml:space="preserve"> colombianas que deseen adoptar prácticas de Capitalismo Consciente y Negocios Conscientes. Es crucial alinear los valores y la cultura organizacional con los principios de sostenibilidad y responsabilidad social para asegurar un impacto positivo en el desarrollo económico, social y ambiental. También se destaca la necesidad de medir y evaluar el impacto de estas prácticas para asegurar su efectividad y sostenibilidad a largo plazo.</w:t>
      </w:r>
    </w:p>
    <w:p w14:paraId="35B20201" w14:textId="0903C273" w:rsidR="00C94C52" w:rsidRPr="001655F2" w:rsidRDefault="00C94C52" w:rsidP="00C94C52">
      <w:pPr>
        <w:widowControl w:val="0"/>
        <w:spacing w:after="0" w:line="240" w:lineRule="auto"/>
        <w:ind w:left="-2" w:firstLineChars="150" w:firstLine="330"/>
        <w:jc w:val="both"/>
        <w:rPr>
          <w:rFonts w:ascii="Times New Roman" w:hAnsi="Times New Roman" w:cs="Times New Roman"/>
          <w:bCs/>
          <w:sz w:val="22"/>
        </w:rPr>
      </w:pPr>
    </w:p>
    <w:p w14:paraId="70476056" w14:textId="4142C661" w:rsidR="00C94C52" w:rsidRPr="001655F2" w:rsidRDefault="00C94C52" w:rsidP="00C94C52">
      <w:pPr>
        <w:widowControl w:val="0"/>
        <w:spacing w:after="0" w:line="240" w:lineRule="auto"/>
        <w:ind w:left="-2" w:firstLineChars="150" w:firstLine="330"/>
        <w:jc w:val="both"/>
        <w:rPr>
          <w:rFonts w:ascii="Times New Roman" w:hAnsi="Times New Roman" w:cs="Times New Roman"/>
          <w:bCs/>
          <w:sz w:val="22"/>
        </w:rPr>
      </w:pPr>
      <w:r w:rsidRPr="001655F2">
        <w:rPr>
          <w:rFonts w:ascii="Times New Roman" w:hAnsi="Times New Roman" w:cs="Times New Roman"/>
          <w:bCs/>
          <w:sz w:val="22"/>
        </w:rPr>
        <w:t>Se reconocen las limitaciones de la investigación, como el tamaño de la muestra, el enfoque geográfico específico y la falta de datos longitudinales. Se sugieren áreas para futuras investigaciones, como la aplicación de la herramienta de diagnóstico a un número mayor de empresas, el análisis del impacto de las prácticas empresariales en el largo plazo y la exploración de las barreras y facilitadores para la adopción de modelos de negocio más conscientes. Estas futuras investigaciones podrían profundizar en la comprensión de cómo el Capitalismo Consciente y los Negocios Conscientes pueden transformar positivamente el panorama empresarial colombiano.</w:t>
      </w:r>
    </w:p>
    <w:p w14:paraId="6A91856F" w14:textId="6BB8E5F6" w:rsidR="00C94C52" w:rsidRPr="001655F2" w:rsidRDefault="00C94C52" w:rsidP="008F1D11">
      <w:pPr>
        <w:widowControl w:val="0"/>
        <w:spacing w:after="0" w:line="240" w:lineRule="auto"/>
        <w:ind w:left="0" w:hanging="2"/>
        <w:rPr>
          <w:rFonts w:ascii="Times New Roman" w:hAnsi="Times New Roman" w:cs="Times New Roman"/>
          <w:bCs/>
          <w:sz w:val="22"/>
        </w:rPr>
      </w:pPr>
    </w:p>
    <w:p w14:paraId="4FB67E38" w14:textId="023C3C73" w:rsidR="00B97576" w:rsidRPr="001655F2" w:rsidRDefault="00FD4993" w:rsidP="008F1D11">
      <w:pPr>
        <w:widowControl w:val="0"/>
        <w:spacing w:after="0" w:line="240" w:lineRule="auto"/>
        <w:ind w:left="0" w:hanging="2"/>
        <w:rPr>
          <w:rFonts w:ascii="Times New Roman" w:hAnsi="Times New Roman" w:cs="Times New Roman"/>
          <w:b/>
          <w:sz w:val="22"/>
        </w:rPr>
      </w:pPr>
      <w:r w:rsidRPr="001655F2">
        <w:rPr>
          <w:rFonts w:ascii="Times New Roman" w:hAnsi="Times New Roman" w:cs="Times New Roman"/>
          <w:b/>
          <w:sz w:val="22"/>
        </w:rPr>
        <w:t>Referencias bibliográficas.</w:t>
      </w:r>
    </w:p>
    <w:p w14:paraId="40FDAEF3" w14:textId="77777777" w:rsidR="00B97576" w:rsidRPr="001655F2" w:rsidRDefault="00B97576" w:rsidP="008F1D11">
      <w:pPr>
        <w:spacing w:after="0" w:line="240" w:lineRule="auto"/>
        <w:ind w:left="0" w:hanging="2"/>
        <w:jc w:val="both"/>
        <w:rPr>
          <w:rFonts w:ascii="Times New Roman" w:hAnsi="Times New Roman" w:cs="Times New Roman"/>
          <w:sz w:val="22"/>
          <w:highlight w:val="green"/>
        </w:rPr>
      </w:pPr>
    </w:p>
    <w:p w14:paraId="02AC85A1" w14:textId="6A32ED6C" w:rsidR="00D62A6C" w:rsidRPr="001655F2" w:rsidRDefault="00D62A6C" w:rsidP="008D7D13">
      <w:pPr>
        <w:spacing w:after="0" w:line="240" w:lineRule="auto"/>
        <w:ind w:left="718" w:firstLineChars="0" w:hanging="720"/>
        <w:rPr>
          <w:rFonts w:ascii="Times New Roman" w:hAnsi="Times New Roman" w:cs="Times New Roman"/>
          <w:sz w:val="22"/>
          <w:lang w:val="en-US"/>
        </w:rPr>
      </w:pPr>
      <w:proofErr w:type="spellStart"/>
      <w:r w:rsidRPr="001655F2">
        <w:rPr>
          <w:rFonts w:ascii="Times New Roman" w:hAnsi="Times New Roman" w:cs="Times New Roman"/>
          <w:sz w:val="22"/>
          <w:lang w:val="es-CO"/>
        </w:rPr>
        <w:t>Aleatrati</w:t>
      </w:r>
      <w:proofErr w:type="spellEnd"/>
      <w:r w:rsidRPr="001655F2">
        <w:rPr>
          <w:rFonts w:ascii="Times New Roman" w:hAnsi="Times New Roman" w:cs="Times New Roman"/>
          <w:sz w:val="22"/>
          <w:lang w:val="es-CO"/>
        </w:rPr>
        <w:t xml:space="preserve"> </w:t>
      </w:r>
      <w:proofErr w:type="spellStart"/>
      <w:r w:rsidRPr="001655F2">
        <w:rPr>
          <w:rFonts w:ascii="Times New Roman" w:hAnsi="Times New Roman" w:cs="Times New Roman"/>
          <w:sz w:val="22"/>
          <w:lang w:val="es-CO"/>
        </w:rPr>
        <w:t>Khosroshahi</w:t>
      </w:r>
      <w:proofErr w:type="spellEnd"/>
      <w:r w:rsidRPr="001655F2">
        <w:rPr>
          <w:rFonts w:ascii="Times New Roman" w:hAnsi="Times New Roman" w:cs="Times New Roman"/>
          <w:sz w:val="22"/>
          <w:lang w:val="es-CO"/>
        </w:rPr>
        <w:t xml:space="preserve">, P., </w:t>
      </w:r>
      <w:proofErr w:type="spellStart"/>
      <w:r w:rsidRPr="001655F2">
        <w:rPr>
          <w:rFonts w:ascii="Times New Roman" w:hAnsi="Times New Roman" w:cs="Times New Roman"/>
          <w:sz w:val="22"/>
          <w:lang w:val="es-CO"/>
        </w:rPr>
        <w:t>Hauder</w:t>
      </w:r>
      <w:proofErr w:type="spellEnd"/>
      <w:r w:rsidRPr="001655F2">
        <w:rPr>
          <w:rFonts w:ascii="Times New Roman" w:hAnsi="Times New Roman" w:cs="Times New Roman"/>
          <w:sz w:val="22"/>
          <w:lang w:val="es-CO"/>
        </w:rPr>
        <w:t xml:space="preserve">, M., </w:t>
      </w:r>
      <w:proofErr w:type="spellStart"/>
      <w:r w:rsidRPr="001655F2">
        <w:rPr>
          <w:rFonts w:ascii="Times New Roman" w:hAnsi="Times New Roman" w:cs="Times New Roman"/>
          <w:sz w:val="22"/>
          <w:lang w:val="es-CO"/>
        </w:rPr>
        <w:t>Volkert</w:t>
      </w:r>
      <w:proofErr w:type="spellEnd"/>
      <w:r w:rsidRPr="001655F2">
        <w:rPr>
          <w:rFonts w:ascii="Times New Roman" w:hAnsi="Times New Roman" w:cs="Times New Roman"/>
          <w:sz w:val="22"/>
          <w:lang w:val="es-CO"/>
        </w:rPr>
        <w:t xml:space="preserve">, S., </w:t>
      </w:r>
      <w:proofErr w:type="spellStart"/>
      <w:r w:rsidRPr="001655F2">
        <w:rPr>
          <w:rFonts w:ascii="Times New Roman" w:hAnsi="Times New Roman" w:cs="Times New Roman"/>
          <w:sz w:val="22"/>
          <w:lang w:val="es-CO"/>
        </w:rPr>
        <w:t>Matthes</w:t>
      </w:r>
      <w:proofErr w:type="spellEnd"/>
      <w:r w:rsidRPr="001655F2">
        <w:rPr>
          <w:rFonts w:ascii="Times New Roman" w:hAnsi="Times New Roman" w:cs="Times New Roman"/>
          <w:sz w:val="22"/>
          <w:lang w:val="es-CO"/>
        </w:rPr>
        <w:t xml:space="preserve">, F., &amp; </w:t>
      </w:r>
      <w:proofErr w:type="spellStart"/>
      <w:r w:rsidRPr="001655F2">
        <w:rPr>
          <w:rFonts w:ascii="Times New Roman" w:hAnsi="Times New Roman" w:cs="Times New Roman"/>
          <w:sz w:val="22"/>
          <w:lang w:val="es-CO"/>
        </w:rPr>
        <w:t>Gernegroß</w:t>
      </w:r>
      <w:proofErr w:type="spellEnd"/>
      <w:r w:rsidRPr="001655F2">
        <w:rPr>
          <w:rFonts w:ascii="Times New Roman" w:hAnsi="Times New Roman" w:cs="Times New Roman"/>
          <w:sz w:val="22"/>
          <w:lang w:val="es-CO"/>
        </w:rPr>
        <w:t xml:space="preserve">, M. (2018). </w:t>
      </w:r>
      <w:r w:rsidRPr="001655F2">
        <w:rPr>
          <w:rFonts w:ascii="Times New Roman" w:hAnsi="Times New Roman" w:cs="Times New Roman"/>
          <w:sz w:val="22"/>
          <w:lang w:val="en-US"/>
        </w:rPr>
        <w:t xml:space="preserve">Business capability maps: Current practices and use cases for enterprise architecture management. Journal of Enterprise Architecture, 14(2), 11–20. </w:t>
      </w:r>
      <w:hyperlink r:id="rId15" w:history="1">
        <w:r w:rsidRPr="001655F2">
          <w:rPr>
            <w:rStyle w:val="Hipervnculo"/>
            <w:rFonts w:ascii="Times New Roman" w:hAnsi="Times New Roman" w:cs="Times New Roman"/>
            <w:sz w:val="22"/>
            <w:lang w:val="en-US"/>
          </w:rPr>
          <w:t>https://www.enterprise-architecture.org</w:t>
        </w:r>
      </w:hyperlink>
      <w:r w:rsidRPr="001655F2">
        <w:rPr>
          <w:rFonts w:ascii="Times New Roman" w:hAnsi="Times New Roman" w:cs="Times New Roman"/>
          <w:sz w:val="22"/>
          <w:lang w:val="en-US"/>
        </w:rPr>
        <w:t xml:space="preserve"> </w:t>
      </w:r>
    </w:p>
    <w:p w14:paraId="24018B4F" w14:textId="0C465461" w:rsidR="00D62A6C" w:rsidRPr="001655F2" w:rsidRDefault="00D62A6C" w:rsidP="008D7D13">
      <w:pPr>
        <w:spacing w:after="0" w:line="240" w:lineRule="auto"/>
        <w:ind w:left="718" w:firstLineChars="0" w:hanging="720"/>
        <w:rPr>
          <w:rFonts w:ascii="Times New Roman" w:hAnsi="Times New Roman" w:cs="Times New Roman"/>
          <w:sz w:val="22"/>
          <w:lang w:val="en-US"/>
        </w:rPr>
      </w:pPr>
      <w:r w:rsidRPr="001655F2">
        <w:rPr>
          <w:rFonts w:ascii="Times New Roman" w:hAnsi="Times New Roman" w:cs="Times New Roman"/>
          <w:sz w:val="22"/>
          <w:lang w:val="en-US"/>
        </w:rPr>
        <w:t xml:space="preserve">Babbie, E. (2020). The practice of social research. Cengage Learning. </w:t>
      </w:r>
      <w:hyperlink r:id="rId16" w:history="1">
        <w:r w:rsidR="00335A78" w:rsidRPr="001655F2">
          <w:rPr>
            <w:rStyle w:val="Hipervnculo"/>
            <w:rFonts w:ascii="Times New Roman" w:hAnsi="Times New Roman" w:cs="Times New Roman"/>
            <w:sz w:val="22"/>
            <w:lang w:val="en-US"/>
          </w:rPr>
          <w:t>https://thuvienso.hoasen.edu.vn/bitstream/handle/123456789/13352/Contents.pdf</w:t>
        </w:r>
      </w:hyperlink>
      <w:r w:rsidR="00335A78" w:rsidRPr="001655F2">
        <w:rPr>
          <w:rFonts w:ascii="Times New Roman" w:hAnsi="Times New Roman" w:cs="Times New Roman"/>
          <w:sz w:val="22"/>
          <w:lang w:val="en-US"/>
        </w:rPr>
        <w:t xml:space="preserve"> </w:t>
      </w:r>
    </w:p>
    <w:p w14:paraId="6578F5D5" w14:textId="331FDFBF" w:rsidR="00D62A6C" w:rsidRPr="001655F2" w:rsidRDefault="00D62A6C" w:rsidP="008D7D13">
      <w:pPr>
        <w:spacing w:after="0" w:line="240" w:lineRule="auto"/>
        <w:ind w:left="718" w:firstLineChars="0" w:hanging="720"/>
        <w:rPr>
          <w:rFonts w:ascii="Times New Roman" w:hAnsi="Times New Roman" w:cs="Times New Roman"/>
          <w:sz w:val="22"/>
          <w:lang w:val="en-US"/>
        </w:rPr>
      </w:pPr>
      <w:r w:rsidRPr="001655F2">
        <w:rPr>
          <w:rFonts w:ascii="Times New Roman" w:hAnsi="Times New Roman" w:cs="Times New Roman"/>
          <w:sz w:val="22"/>
          <w:lang w:val="en-US"/>
        </w:rPr>
        <w:t xml:space="preserve">Bhuiyan, N., &amp; </w:t>
      </w:r>
      <w:proofErr w:type="spellStart"/>
      <w:r w:rsidRPr="001655F2">
        <w:rPr>
          <w:rFonts w:ascii="Times New Roman" w:hAnsi="Times New Roman" w:cs="Times New Roman"/>
          <w:sz w:val="22"/>
          <w:lang w:val="en-US"/>
        </w:rPr>
        <w:t>Baghel</w:t>
      </w:r>
      <w:proofErr w:type="spellEnd"/>
      <w:r w:rsidRPr="001655F2">
        <w:rPr>
          <w:rFonts w:ascii="Times New Roman" w:hAnsi="Times New Roman" w:cs="Times New Roman"/>
          <w:sz w:val="22"/>
          <w:lang w:val="en-US"/>
        </w:rPr>
        <w:t xml:space="preserve">, A. (2005). An overview of continuous improvement: From the past to the present. Management Decision, 43(5), 761-771. </w:t>
      </w:r>
      <w:hyperlink r:id="rId17" w:history="1">
        <w:r w:rsidR="00335A78" w:rsidRPr="001655F2">
          <w:rPr>
            <w:rStyle w:val="Hipervnculo"/>
            <w:rFonts w:ascii="Times New Roman" w:hAnsi="Times New Roman" w:cs="Times New Roman"/>
            <w:sz w:val="22"/>
            <w:lang w:val="en-US"/>
          </w:rPr>
          <w:t>https://www.emerald.com/insight/content/doi/10.1108/00251740510597761/full/html</w:t>
        </w:r>
      </w:hyperlink>
      <w:r w:rsidR="00335A78" w:rsidRPr="001655F2">
        <w:rPr>
          <w:rFonts w:ascii="Times New Roman" w:hAnsi="Times New Roman" w:cs="Times New Roman"/>
          <w:sz w:val="22"/>
          <w:lang w:val="en-US"/>
        </w:rPr>
        <w:t xml:space="preserve"> </w:t>
      </w:r>
    </w:p>
    <w:p w14:paraId="65B7A9C3" w14:textId="0B20B6B0" w:rsidR="00D62A6C" w:rsidRPr="001655F2" w:rsidRDefault="00D62A6C" w:rsidP="008D7D13">
      <w:pPr>
        <w:spacing w:after="0" w:line="240" w:lineRule="auto"/>
        <w:ind w:left="718" w:firstLineChars="0" w:hanging="720"/>
        <w:rPr>
          <w:rFonts w:ascii="Times New Roman" w:hAnsi="Times New Roman" w:cs="Times New Roman"/>
          <w:sz w:val="22"/>
          <w:lang w:val="en-US"/>
        </w:rPr>
      </w:pPr>
      <w:r w:rsidRPr="001655F2">
        <w:rPr>
          <w:rFonts w:ascii="Times New Roman" w:hAnsi="Times New Roman" w:cs="Times New Roman"/>
          <w:sz w:val="22"/>
          <w:lang w:val="en-US"/>
        </w:rPr>
        <w:lastRenderedPageBreak/>
        <w:t>Brown, T. (2019). The role of organizational culture in business sustainability. Journal of Business Ethics, 154(3), 635-646.</w:t>
      </w:r>
      <w:r w:rsidR="00335A78" w:rsidRPr="001655F2">
        <w:rPr>
          <w:rFonts w:ascii="Times New Roman" w:hAnsi="Times New Roman" w:cs="Times New Roman"/>
          <w:sz w:val="22"/>
          <w:lang w:val="en-US"/>
        </w:rPr>
        <w:t xml:space="preserve"> </w:t>
      </w:r>
    </w:p>
    <w:p w14:paraId="452253BA" w14:textId="49B04A57" w:rsidR="00D62A6C" w:rsidRPr="001655F2" w:rsidRDefault="00D62A6C" w:rsidP="008D7D13">
      <w:pPr>
        <w:spacing w:after="0" w:line="240" w:lineRule="auto"/>
        <w:ind w:left="718" w:firstLineChars="0" w:hanging="720"/>
        <w:rPr>
          <w:rFonts w:ascii="Times New Roman" w:hAnsi="Times New Roman" w:cs="Times New Roman"/>
          <w:sz w:val="22"/>
          <w:lang w:val="en-US"/>
        </w:rPr>
      </w:pPr>
      <w:r w:rsidRPr="001655F2">
        <w:rPr>
          <w:rFonts w:ascii="Times New Roman" w:hAnsi="Times New Roman" w:cs="Times New Roman"/>
          <w:sz w:val="22"/>
          <w:lang w:val="en-US"/>
        </w:rPr>
        <w:t xml:space="preserve">Burnard, K., &amp; </w:t>
      </w:r>
      <w:proofErr w:type="spellStart"/>
      <w:r w:rsidRPr="001655F2">
        <w:rPr>
          <w:rFonts w:ascii="Times New Roman" w:hAnsi="Times New Roman" w:cs="Times New Roman"/>
          <w:sz w:val="22"/>
          <w:lang w:val="en-US"/>
        </w:rPr>
        <w:t>Bhamra</w:t>
      </w:r>
      <w:proofErr w:type="spellEnd"/>
      <w:r w:rsidRPr="001655F2">
        <w:rPr>
          <w:rFonts w:ascii="Times New Roman" w:hAnsi="Times New Roman" w:cs="Times New Roman"/>
          <w:sz w:val="22"/>
          <w:lang w:val="en-US"/>
        </w:rPr>
        <w:t xml:space="preserve">, R. (2011). Organizational resilience: Development of a conceptual framework for organizational responses. International Journal of Production Research, 49(18), 5581-5599. </w:t>
      </w:r>
      <w:hyperlink r:id="rId18" w:history="1">
        <w:r w:rsidR="00335A78" w:rsidRPr="001655F2">
          <w:rPr>
            <w:rStyle w:val="Hipervnculo"/>
            <w:rFonts w:ascii="Times New Roman" w:hAnsi="Times New Roman" w:cs="Times New Roman"/>
            <w:sz w:val="22"/>
            <w:lang w:val="en-US"/>
          </w:rPr>
          <w:t>https://doi.org/10.1080/00207543.2011.563827</w:t>
        </w:r>
      </w:hyperlink>
      <w:r w:rsidR="00335A78" w:rsidRPr="001655F2">
        <w:rPr>
          <w:rFonts w:ascii="Times New Roman" w:hAnsi="Times New Roman" w:cs="Times New Roman"/>
          <w:sz w:val="22"/>
          <w:lang w:val="en-US"/>
        </w:rPr>
        <w:t xml:space="preserve"> </w:t>
      </w:r>
    </w:p>
    <w:p w14:paraId="0FF6F510" w14:textId="3554DB25" w:rsidR="00D62A6C" w:rsidRPr="001655F2" w:rsidRDefault="00D62A6C" w:rsidP="008D7D13">
      <w:pPr>
        <w:spacing w:after="0" w:line="240" w:lineRule="auto"/>
        <w:ind w:left="718" w:firstLineChars="0" w:hanging="720"/>
        <w:rPr>
          <w:rFonts w:ascii="Times New Roman" w:hAnsi="Times New Roman" w:cs="Times New Roman"/>
          <w:sz w:val="22"/>
          <w:lang w:val="es-CO"/>
        </w:rPr>
      </w:pPr>
      <w:r w:rsidRPr="001655F2">
        <w:rPr>
          <w:rFonts w:ascii="Times New Roman" w:hAnsi="Times New Roman" w:cs="Times New Roman"/>
          <w:sz w:val="22"/>
          <w:lang w:val="en-US"/>
        </w:rPr>
        <w:t xml:space="preserve">Cameron, K. S., &amp; Quinn, R. E. (2011). Diagnosing and changing organizational culture: Based on the competing values framework. </w:t>
      </w:r>
      <w:r w:rsidRPr="001655F2">
        <w:rPr>
          <w:rFonts w:ascii="Times New Roman" w:hAnsi="Times New Roman" w:cs="Times New Roman"/>
          <w:sz w:val="22"/>
          <w:lang w:val="es-CO"/>
        </w:rPr>
        <w:t xml:space="preserve">John Wiley &amp; </w:t>
      </w:r>
      <w:proofErr w:type="spellStart"/>
      <w:r w:rsidRPr="001655F2">
        <w:rPr>
          <w:rFonts w:ascii="Times New Roman" w:hAnsi="Times New Roman" w:cs="Times New Roman"/>
          <w:sz w:val="22"/>
          <w:lang w:val="es-CO"/>
        </w:rPr>
        <w:t>Sons</w:t>
      </w:r>
      <w:proofErr w:type="spellEnd"/>
      <w:r w:rsidRPr="001655F2">
        <w:rPr>
          <w:rFonts w:ascii="Times New Roman" w:hAnsi="Times New Roman" w:cs="Times New Roman"/>
          <w:sz w:val="22"/>
          <w:lang w:val="es-CO"/>
        </w:rPr>
        <w:t xml:space="preserve">. </w:t>
      </w:r>
      <w:hyperlink r:id="rId19" w:history="1">
        <w:r w:rsidR="00335A78" w:rsidRPr="001655F2">
          <w:rPr>
            <w:rStyle w:val="Hipervnculo"/>
            <w:rFonts w:ascii="Times New Roman" w:hAnsi="Times New Roman" w:cs="Times New Roman"/>
            <w:sz w:val="22"/>
            <w:lang w:val="es-CO"/>
          </w:rPr>
          <w:t>https://archive.org/details/diagnosingchangi0000came</w:t>
        </w:r>
      </w:hyperlink>
      <w:r w:rsidR="00335A78" w:rsidRPr="001655F2">
        <w:rPr>
          <w:rFonts w:ascii="Times New Roman" w:hAnsi="Times New Roman" w:cs="Times New Roman"/>
          <w:sz w:val="22"/>
          <w:lang w:val="es-CO"/>
        </w:rPr>
        <w:t xml:space="preserve"> </w:t>
      </w:r>
    </w:p>
    <w:p w14:paraId="54171A4C" w14:textId="40B961DF" w:rsidR="00D62A6C" w:rsidRPr="001655F2" w:rsidRDefault="00D62A6C" w:rsidP="008D7D13">
      <w:pPr>
        <w:spacing w:after="0" w:line="240" w:lineRule="auto"/>
        <w:ind w:left="718" w:firstLineChars="0" w:hanging="720"/>
        <w:rPr>
          <w:rFonts w:ascii="Times New Roman" w:hAnsi="Times New Roman" w:cs="Times New Roman"/>
          <w:sz w:val="22"/>
        </w:rPr>
      </w:pPr>
      <w:r w:rsidRPr="001655F2">
        <w:rPr>
          <w:rFonts w:ascii="Times New Roman" w:hAnsi="Times New Roman" w:cs="Times New Roman"/>
          <w:sz w:val="22"/>
          <w:lang w:val="es-CO"/>
        </w:rPr>
        <w:t xml:space="preserve">Capitalismo Consciente, 2022. </w:t>
      </w:r>
      <w:r w:rsidRPr="001655F2">
        <w:rPr>
          <w:rFonts w:ascii="Times New Roman" w:hAnsi="Times New Roman" w:cs="Times New Roman"/>
          <w:sz w:val="22"/>
        </w:rPr>
        <w:t xml:space="preserve">¿Son las empresas conscientes los únicos negocios con futuro?) Recuperado el 6 de junio del 2023 del sitio web </w:t>
      </w:r>
      <w:hyperlink r:id="rId20" w:anchor=":~:text=En%20concreto%2C%20las%20compañ%C3%ADas%20que,experimentaron%20aquellas%20otras%20empresas%20inconscientes" w:history="1">
        <w:r w:rsidR="00335A78" w:rsidRPr="001655F2">
          <w:rPr>
            <w:rStyle w:val="Hipervnculo"/>
            <w:rFonts w:ascii="Times New Roman" w:hAnsi="Times New Roman" w:cs="Times New Roman"/>
            <w:sz w:val="22"/>
          </w:rPr>
          <w:t>https://capitalismoconsciente.es/blog/son-las-empresas-conscientes-los-unicos-negocios-con-futuro/#:~:text=En%20concreto%2C%20las%20compañ%C3%ADas%20que,experimentaron%20aquellas%20otras%20empresas%20inconscientes</w:t>
        </w:r>
      </w:hyperlink>
      <w:r w:rsidRPr="001655F2">
        <w:rPr>
          <w:rFonts w:ascii="Times New Roman" w:hAnsi="Times New Roman" w:cs="Times New Roman"/>
          <w:sz w:val="22"/>
        </w:rPr>
        <w:t>.</w:t>
      </w:r>
      <w:r w:rsidR="00335A78" w:rsidRPr="001655F2">
        <w:rPr>
          <w:rFonts w:ascii="Times New Roman" w:hAnsi="Times New Roman" w:cs="Times New Roman"/>
          <w:sz w:val="22"/>
        </w:rPr>
        <w:t xml:space="preserve"> </w:t>
      </w:r>
    </w:p>
    <w:p w14:paraId="05022F74" w14:textId="4429201F" w:rsidR="00D62A6C" w:rsidRPr="001655F2" w:rsidRDefault="00D62A6C" w:rsidP="008D7D13">
      <w:pPr>
        <w:spacing w:after="0" w:line="240" w:lineRule="auto"/>
        <w:ind w:left="718" w:firstLineChars="0" w:hanging="720"/>
        <w:rPr>
          <w:rFonts w:ascii="Times New Roman" w:hAnsi="Times New Roman" w:cs="Times New Roman"/>
          <w:sz w:val="22"/>
          <w:lang w:val="en-US"/>
        </w:rPr>
      </w:pPr>
      <w:r w:rsidRPr="001655F2">
        <w:rPr>
          <w:rFonts w:ascii="Times New Roman" w:hAnsi="Times New Roman" w:cs="Times New Roman"/>
          <w:sz w:val="22"/>
          <w:lang w:val="en-US"/>
        </w:rPr>
        <w:t xml:space="preserve">Carroll, A. (1979). A Three-Dimensional Conceptual Model of Corporate Performance. The Academy of Management Review., 4(4), 497–505. </w:t>
      </w:r>
      <w:hyperlink r:id="rId21" w:history="1">
        <w:r w:rsidR="00335A78" w:rsidRPr="001655F2">
          <w:rPr>
            <w:rStyle w:val="Hipervnculo"/>
            <w:rFonts w:ascii="Times New Roman" w:hAnsi="Times New Roman" w:cs="Times New Roman"/>
            <w:sz w:val="22"/>
            <w:lang w:val="en-US"/>
          </w:rPr>
          <w:t>https://doi.org/10.2307/257850</w:t>
        </w:r>
      </w:hyperlink>
      <w:r w:rsidR="00335A78" w:rsidRPr="001655F2">
        <w:rPr>
          <w:rFonts w:ascii="Times New Roman" w:hAnsi="Times New Roman" w:cs="Times New Roman"/>
          <w:sz w:val="22"/>
          <w:lang w:val="en-US"/>
        </w:rPr>
        <w:t xml:space="preserve"> </w:t>
      </w:r>
    </w:p>
    <w:p w14:paraId="66228552" w14:textId="2315FA40" w:rsidR="00D62A6C" w:rsidRPr="001655F2" w:rsidRDefault="00D62A6C" w:rsidP="008D7D13">
      <w:pPr>
        <w:spacing w:after="0" w:line="240" w:lineRule="auto"/>
        <w:ind w:left="718" w:firstLineChars="0" w:hanging="720"/>
        <w:rPr>
          <w:rFonts w:ascii="Times New Roman" w:hAnsi="Times New Roman" w:cs="Times New Roman"/>
          <w:sz w:val="22"/>
          <w:lang w:val="en-US"/>
        </w:rPr>
      </w:pPr>
      <w:r w:rsidRPr="001655F2">
        <w:rPr>
          <w:rFonts w:ascii="Times New Roman" w:hAnsi="Times New Roman" w:cs="Times New Roman"/>
          <w:sz w:val="22"/>
          <w:lang w:val="en-US"/>
        </w:rPr>
        <w:t xml:space="preserve">Creswell, J. W., &amp; Poth, C. N. (2018). Qualitative inquiry and research design: Choosing among five approaches. Sage publications. </w:t>
      </w:r>
      <w:hyperlink r:id="rId22" w:history="1">
        <w:r w:rsidR="00335A78" w:rsidRPr="001655F2">
          <w:rPr>
            <w:rStyle w:val="Hipervnculo"/>
            <w:rFonts w:ascii="Times New Roman" w:hAnsi="Times New Roman" w:cs="Times New Roman"/>
            <w:sz w:val="22"/>
            <w:lang w:val="en-US"/>
          </w:rPr>
          <w:t>https://www.academia.edu/download/55010759/creswell_Qualitative_Inquiry_2nd_edition.pdf</w:t>
        </w:r>
      </w:hyperlink>
      <w:r w:rsidR="00335A78" w:rsidRPr="001655F2">
        <w:rPr>
          <w:rFonts w:ascii="Times New Roman" w:hAnsi="Times New Roman" w:cs="Times New Roman"/>
          <w:sz w:val="22"/>
          <w:lang w:val="en-US"/>
        </w:rPr>
        <w:t xml:space="preserve"> </w:t>
      </w:r>
    </w:p>
    <w:p w14:paraId="05B61B2A" w14:textId="77777777" w:rsidR="00D62A6C" w:rsidRPr="001655F2" w:rsidRDefault="00D62A6C" w:rsidP="008D7D13">
      <w:pPr>
        <w:spacing w:after="0" w:line="240" w:lineRule="auto"/>
        <w:ind w:left="718" w:firstLineChars="0" w:hanging="720"/>
        <w:rPr>
          <w:rFonts w:ascii="Times New Roman" w:hAnsi="Times New Roman" w:cs="Times New Roman"/>
          <w:sz w:val="22"/>
          <w:lang w:val="en-US"/>
        </w:rPr>
      </w:pPr>
      <w:r w:rsidRPr="001655F2">
        <w:rPr>
          <w:rFonts w:ascii="Times New Roman" w:hAnsi="Times New Roman" w:cs="Times New Roman"/>
          <w:sz w:val="22"/>
          <w:lang w:val="en-US"/>
        </w:rPr>
        <w:t>Dempsey, J., O'Brien, R., &amp; Cox, L. (2018). Sustainability in business: A systematic literature review. Journal of Cleaner Production, 188, 123-138.</w:t>
      </w:r>
    </w:p>
    <w:p w14:paraId="3DB2306B" w14:textId="199E63E9" w:rsidR="00D62A6C" w:rsidRPr="001655F2" w:rsidRDefault="00D62A6C" w:rsidP="008D7D13">
      <w:pPr>
        <w:spacing w:after="0" w:line="240" w:lineRule="auto"/>
        <w:ind w:left="718" w:firstLineChars="0" w:hanging="720"/>
        <w:rPr>
          <w:rFonts w:ascii="Times New Roman" w:hAnsi="Times New Roman" w:cs="Times New Roman"/>
          <w:sz w:val="22"/>
          <w:lang w:val="en-US"/>
        </w:rPr>
      </w:pPr>
      <w:r w:rsidRPr="001655F2">
        <w:rPr>
          <w:rFonts w:ascii="Times New Roman" w:hAnsi="Times New Roman" w:cs="Times New Roman"/>
          <w:sz w:val="22"/>
          <w:lang w:val="en-US"/>
        </w:rPr>
        <w:t xml:space="preserve">Denzin, N. K., &amp; Lincoln, Y. S. (2011). The SAGE handbook of qualitative research. Sage Publications. </w:t>
      </w:r>
      <w:hyperlink r:id="rId23" w:history="1">
        <w:r w:rsidR="00335A78" w:rsidRPr="001655F2">
          <w:rPr>
            <w:rStyle w:val="Hipervnculo"/>
            <w:rFonts w:ascii="Times New Roman" w:hAnsi="Times New Roman" w:cs="Times New Roman"/>
            <w:sz w:val="22"/>
            <w:lang w:val="en-US"/>
          </w:rPr>
          <w:t>https://books.google.com.co/books?hl=es&amp;lr=&amp;id=AIRpMHgBYqIC&amp;oi=fnd&amp;pg=PP1&amp;dq=Denzin,+N.+K.,+%26+Lincoln,+Y.+S.+(2011).+The+SAGE+handbook+of+qualitative+research.+Sage+Publications.&amp;ots=kqCKyEiAhc&amp;sig=tdNgJ7MSlA4Gx8Q-zcdSHJJk8ZI</w:t>
        </w:r>
      </w:hyperlink>
      <w:r w:rsidR="00335A78" w:rsidRPr="001655F2">
        <w:rPr>
          <w:rFonts w:ascii="Times New Roman" w:hAnsi="Times New Roman" w:cs="Times New Roman"/>
          <w:sz w:val="22"/>
          <w:lang w:val="en-US"/>
        </w:rPr>
        <w:t xml:space="preserve"> </w:t>
      </w:r>
    </w:p>
    <w:p w14:paraId="306D89BA" w14:textId="70FBB603" w:rsidR="00D62A6C" w:rsidRPr="001655F2" w:rsidRDefault="00D62A6C" w:rsidP="008D7D13">
      <w:pPr>
        <w:spacing w:after="0" w:line="240" w:lineRule="auto"/>
        <w:ind w:left="718" w:firstLineChars="0" w:hanging="720"/>
        <w:rPr>
          <w:rFonts w:ascii="Times New Roman" w:hAnsi="Times New Roman" w:cs="Times New Roman"/>
          <w:sz w:val="22"/>
          <w:lang w:val="en-US"/>
        </w:rPr>
      </w:pPr>
      <w:r w:rsidRPr="001655F2">
        <w:rPr>
          <w:rFonts w:ascii="Times New Roman" w:hAnsi="Times New Roman" w:cs="Times New Roman"/>
          <w:sz w:val="22"/>
          <w:lang w:val="en-US"/>
        </w:rPr>
        <w:t xml:space="preserve">Elkington, J. (1998). Cannibals with Forks: The Triple Bottom Line of 21st Century Business. Journal </w:t>
      </w:r>
      <w:proofErr w:type="spellStart"/>
      <w:r w:rsidRPr="001655F2">
        <w:rPr>
          <w:rFonts w:ascii="Times New Roman" w:hAnsi="Times New Roman" w:cs="Times New Roman"/>
          <w:sz w:val="22"/>
          <w:lang w:val="en-US"/>
        </w:rPr>
        <w:t>Enviromental</w:t>
      </w:r>
      <w:proofErr w:type="spellEnd"/>
      <w:r w:rsidRPr="001655F2">
        <w:rPr>
          <w:rFonts w:ascii="Times New Roman" w:hAnsi="Times New Roman" w:cs="Times New Roman"/>
          <w:sz w:val="22"/>
          <w:lang w:val="en-US"/>
        </w:rPr>
        <w:t xml:space="preserve"> Quality Management, P37-P51. </w:t>
      </w:r>
      <w:hyperlink r:id="rId24" w:history="1">
        <w:r w:rsidR="00335A78" w:rsidRPr="001655F2">
          <w:rPr>
            <w:rStyle w:val="Hipervnculo"/>
            <w:rFonts w:ascii="Times New Roman" w:hAnsi="Times New Roman" w:cs="Times New Roman"/>
            <w:sz w:val="22"/>
            <w:lang w:val="en-US"/>
          </w:rPr>
          <w:t>https://edisciplinas.usp.br/pluginfile.php/5578099/mod_resource/content/1/Elkington_Triple_Bottom_Line.pdf</w:t>
        </w:r>
      </w:hyperlink>
      <w:r w:rsidR="00335A78" w:rsidRPr="001655F2">
        <w:rPr>
          <w:rFonts w:ascii="Times New Roman" w:hAnsi="Times New Roman" w:cs="Times New Roman"/>
          <w:sz w:val="22"/>
          <w:lang w:val="en-US"/>
        </w:rPr>
        <w:t xml:space="preserve"> </w:t>
      </w:r>
    </w:p>
    <w:p w14:paraId="1F6F34B9" w14:textId="11B1CE9B" w:rsidR="00D62A6C" w:rsidRPr="001655F2" w:rsidRDefault="00D62A6C" w:rsidP="008D7D13">
      <w:pPr>
        <w:spacing w:after="0" w:line="240" w:lineRule="auto"/>
        <w:ind w:left="718" w:firstLineChars="0" w:hanging="720"/>
        <w:rPr>
          <w:rFonts w:ascii="Times New Roman" w:hAnsi="Times New Roman" w:cs="Times New Roman"/>
          <w:sz w:val="22"/>
          <w:lang w:val="en-US"/>
        </w:rPr>
      </w:pPr>
      <w:r w:rsidRPr="001655F2">
        <w:rPr>
          <w:rFonts w:ascii="Times New Roman" w:hAnsi="Times New Roman" w:cs="Times New Roman"/>
          <w:sz w:val="22"/>
          <w:lang w:val="en-US"/>
        </w:rPr>
        <w:t xml:space="preserve">Elkington, J. (2018). The </w:t>
      </w:r>
      <w:proofErr w:type="spellStart"/>
      <w:r w:rsidRPr="001655F2">
        <w:rPr>
          <w:rFonts w:ascii="Times New Roman" w:hAnsi="Times New Roman" w:cs="Times New Roman"/>
          <w:sz w:val="22"/>
          <w:lang w:val="en-US"/>
        </w:rPr>
        <w:t>zeronauts</w:t>
      </w:r>
      <w:proofErr w:type="spellEnd"/>
      <w:r w:rsidRPr="001655F2">
        <w:rPr>
          <w:rFonts w:ascii="Times New Roman" w:hAnsi="Times New Roman" w:cs="Times New Roman"/>
          <w:sz w:val="22"/>
          <w:lang w:val="en-US"/>
        </w:rPr>
        <w:t xml:space="preserve">: Breaking the sustainability barrier. Routledge. </w:t>
      </w:r>
      <w:hyperlink r:id="rId25" w:history="1">
        <w:r w:rsidR="00335A78" w:rsidRPr="001655F2">
          <w:rPr>
            <w:rStyle w:val="Hipervnculo"/>
            <w:rFonts w:ascii="Times New Roman" w:hAnsi="Times New Roman" w:cs="Times New Roman"/>
            <w:sz w:val="22"/>
            <w:lang w:val="en-US"/>
          </w:rPr>
          <w:t>https://www.taylorfrancis.com/books/mono/10.4324/9780203121351/zeronauts-john-elkington</w:t>
        </w:r>
      </w:hyperlink>
      <w:r w:rsidR="00335A78" w:rsidRPr="001655F2">
        <w:rPr>
          <w:rFonts w:ascii="Times New Roman" w:hAnsi="Times New Roman" w:cs="Times New Roman"/>
          <w:sz w:val="22"/>
          <w:lang w:val="en-US"/>
        </w:rPr>
        <w:t xml:space="preserve"> </w:t>
      </w:r>
    </w:p>
    <w:p w14:paraId="34267F77" w14:textId="77777777" w:rsidR="006A396C" w:rsidRPr="001655F2" w:rsidRDefault="006A396C" w:rsidP="008D7D13">
      <w:pPr>
        <w:spacing w:after="0" w:line="240" w:lineRule="auto"/>
        <w:ind w:leftChars="0" w:left="720" w:firstLineChars="0" w:hanging="720"/>
        <w:rPr>
          <w:rFonts w:ascii="Times New Roman" w:hAnsi="Times New Roman" w:cs="Times New Roman"/>
          <w:sz w:val="22"/>
          <w:lang w:val="es-CO"/>
        </w:rPr>
      </w:pPr>
      <w:r w:rsidRPr="001655F2">
        <w:rPr>
          <w:rFonts w:ascii="Times New Roman" w:hAnsi="Times New Roman" w:cs="Times New Roman"/>
          <w:sz w:val="22"/>
          <w:lang w:val="en-US"/>
        </w:rPr>
        <w:t xml:space="preserve">Elo, S., &amp; </w:t>
      </w:r>
      <w:proofErr w:type="spellStart"/>
      <w:r w:rsidRPr="001655F2">
        <w:rPr>
          <w:rFonts w:ascii="Times New Roman" w:hAnsi="Times New Roman" w:cs="Times New Roman"/>
          <w:sz w:val="22"/>
          <w:lang w:val="en-US"/>
        </w:rPr>
        <w:t>Kyngäs</w:t>
      </w:r>
      <w:proofErr w:type="spellEnd"/>
      <w:r w:rsidRPr="001655F2">
        <w:rPr>
          <w:rFonts w:ascii="Times New Roman" w:hAnsi="Times New Roman" w:cs="Times New Roman"/>
          <w:sz w:val="22"/>
          <w:lang w:val="en-US"/>
        </w:rPr>
        <w:t xml:space="preserve">, H. (2008). The qualitative content analysis process. </w:t>
      </w:r>
      <w:proofErr w:type="spellStart"/>
      <w:r w:rsidRPr="001655F2">
        <w:rPr>
          <w:rFonts w:ascii="Times New Roman" w:hAnsi="Times New Roman" w:cs="Times New Roman"/>
          <w:sz w:val="22"/>
          <w:lang w:val="es-CO"/>
        </w:rPr>
        <w:t>Journal</w:t>
      </w:r>
      <w:proofErr w:type="spellEnd"/>
      <w:r w:rsidRPr="001655F2">
        <w:rPr>
          <w:rFonts w:ascii="Times New Roman" w:hAnsi="Times New Roman" w:cs="Times New Roman"/>
          <w:sz w:val="22"/>
          <w:lang w:val="es-CO"/>
        </w:rPr>
        <w:t xml:space="preserve"> </w:t>
      </w:r>
      <w:proofErr w:type="spellStart"/>
      <w:r w:rsidRPr="001655F2">
        <w:rPr>
          <w:rFonts w:ascii="Times New Roman" w:hAnsi="Times New Roman" w:cs="Times New Roman"/>
          <w:sz w:val="22"/>
          <w:lang w:val="es-CO"/>
        </w:rPr>
        <w:t>of</w:t>
      </w:r>
      <w:proofErr w:type="spellEnd"/>
      <w:r w:rsidRPr="001655F2">
        <w:rPr>
          <w:rFonts w:ascii="Times New Roman" w:hAnsi="Times New Roman" w:cs="Times New Roman"/>
          <w:sz w:val="22"/>
          <w:lang w:val="es-CO"/>
        </w:rPr>
        <w:t xml:space="preserve"> </w:t>
      </w:r>
      <w:proofErr w:type="spellStart"/>
      <w:r w:rsidRPr="001655F2">
        <w:rPr>
          <w:rFonts w:ascii="Times New Roman" w:hAnsi="Times New Roman" w:cs="Times New Roman"/>
          <w:sz w:val="22"/>
          <w:lang w:val="es-CO"/>
        </w:rPr>
        <w:t>Advanced</w:t>
      </w:r>
      <w:proofErr w:type="spellEnd"/>
      <w:r w:rsidRPr="001655F2">
        <w:rPr>
          <w:rFonts w:ascii="Times New Roman" w:hAnsi="Times New Roman" w:cs="Times New Roman"/>
          <w:sz w:val="22"/>
          <w:lang w:val="es-CO"/>
        </w:rPr>
        <w:t xml:space="preserve"> </w:t>
      </w:r>
      <w:proofErr w:type="spellStart"/>
      <w:r w:rsidRPr="001655F2">
        <w:rPr>
          <w:rFonts w:ascii="Times New Roman" w:hAnsi="Times New Roman" w:cs="Times New Roman"/>
          <w:sz w:val="22"/>
          <w:lang w:val="es-CO"/>
        </w:rPr>
        <w:t>Nursing</w:t>
      </w:r>
      <w:proofErr w:type="spellEnd"/>
      <w:r w:rsidRPr="001655F2">
        <w:rPr>
          <w:rFonts w:ascii="Times New Roman" w:hAnsi="Times New Roman" w:cs="Times New Roman"/>
          <w:sz w:val="22"/>
          <w:lang w:val="es-CO"/>
        </w:rPr>
        <w:t>, 62(1), 107-115.</w:t>
      </w:r>
    </w:p>
    <w:p w14:paraId="10D66A1B" w14:textId="0AA37380" w:rsidR="00D62A6C" w:rsidRPr="001655F2" w:rsidRDefault="00D62A6C" w:rsidP="008D7D13">
      <w:pPr>
        <w:spacing w:after="0" w:line="240" w:lineRule="auto"/>
        <w:ind w:left="718" w:firstLineChars="0" w:hanging="720"/>
        <w:rPr>
          <w:rFonts w:ascii="Times New Roman" w:hAnsi="Times New Roman" w:cs="Times New Roman"/>
          <w:sz w:val="22"/>
        </w:rPr>
      </w:pPr>
      <w:r w:rsidRPr="001655F2">
        <w:rPr>
          <w:rFonts w:ascii="Times New Roman" w:hAnsi="Times New Roman" w:cs="Times New Roman"/>
          <w:sz w:val="22"/>
          <w:lang w:val="es-CO"/>
        </w:rPr>
        <w:t xml:space="preserve">FEMP, (2003). </w:t>
      </w:r>
      <w:r w:rsidRPr="001655F2">
        <w:rPr>
          <w:rFonts w:ascii="Times New Roman" w:hAnsi="Times New Roman" w:cs="Times New Roman"/>
          <w:sz w:val="22"/>
        </w:rPr>
        <w:t xml:space="preserve">Procesos de mejora continua. Recuperado del sitio web </w:t>
      </w:r>
      <w:hyperlink r:id="rId26" w:history="1">
        <w:r w:rsidR="00335A78" w:rsidRPr="001655F2">
          <w:rPr>
            <w:rStyle w:val="Hipervnculo"/>
            <w:rFonts w:ascii="Times New Roman" w:hAnsi="Times New Roman" w:cs="Times New Roman"/>
            <w:sz w:val="22"/>
          </w:rPr>
          <w:t>https://www.aciamericas.coop/IMG/mejoracontinua.pdf</w:t>
        </w:r>
      </w:hyperlink>
      <w:r w:rsidR="00335A78" w:rsidRPr="001655F2">
        <w:rPr>
          <w:rFonts w:ascii="Times New Roman" w:hAnsi="Times New Roman" w:cs="Times New Roman"/>
          <w:sz w:val="22"/>
        </w:rPr>
        <w:t xml:space="preserve"> </w:t>
      </w:r>
    </w:p>
    <w:p w14:paraId="08199413" w14:textId="6ED06154" w:rsidR="00D62A6C" w:rsidRPr="001655F2" w:rsidRDefault="00D62A6C" w:rsidP="008D7D13">
      <w:pPr>
        <w:spacing w:after="0" w:line="240" w:lineRule="auto"/>
        <w:ind w:left="718" w:firstLineChars="0" w:hanging="720"/>
        <w:rPr>
          <w:rFonts w:ascii="Times New Roman" w:hAnsi="Times New Roman" w:cs="Times New Roman"/>
          <w:sz w:val="22"/>
          <w:lang w:val="en-US"/>
        </w:rPr>
      </w:pPr>
      <w:r w:rsidRPr="001655F2">
        <w:rPr>
          <w:rFonts w:ascii="Times New Roman" w:hAnsi="Times New Roman" w:cs="Times New Roman"/>
          <w:sz w:val="22"/>
          <w:lang w:val="en-US"/>
        </w:rPr>
        <w:t xml:space="preserve">Flick, U. (2018). An introduction to qualitative research. Sage Publications. </w:t>
      </w:r>
      <w:hyperlink r:id="rId27" w:history="1">
        <w:r w:rsidR="00335A78" w:rsidRPr="001655F2">
          <w:rPr>
            <w:rStyle w:val="Hipervnculo"/>
            <w:rFonts w:ascii="Times New Roman" w:hAnsi="Times New Roman" w:cs="Times New Roman"/>
            <w:sz w:val="22"/>
            <w:lang w:val="en-US"/>
          </w:rPr>
          <w:t>https://order-papers.com/sites/default/files/tmp/webform/order_download/pdf-an-introduction-to-qualitative-research-uwe-flick-pdf-download-free-book-2a466da.pdf</w:t>
        </w:r>
      </w:hyperlink>
      <w:r w:rsidR="00335A78" w:rsidRPr="001655F2">
        <w:rPr>
          <w:rFonts w:ascii="Times New Roman" w:hAnsi="Times New Roman" w:cs="Times New Roman"/>
          <w:sz w:val="22"/>
          <w:lang w:val="en-US"/>
        </w:rPr>
        <w:t xml:space="preserve"> </w:t>
      </w:r>
    </w:p>
    <w:p w14:paraId="045F7B8B" w14:textId="361F425F" w:rsidR="00D62A6C" w:rsidRPr="001655F2" w:rsidRDefault="00D62A6C" w:rsidP="008D7D13">
      <w:pPr>
        <w:spacing w:after="0" w:line="240" w:lineRule="auto"/>
        <w:ind w:left="718" w:firstLineChars="0" w:hanging="720"/>
        <w:rPr>
          <w:rFonts w:ascii="Times New Roman" w:hAnsi="Times New Roman" w:cs="Times New Roman"/>
          <w:sz w:val="22"/>
          <w:lang w:val="en-US"/>
        </w:rPr>
      </w:pPr>
      <w:r w:rsidRPr="001655F2">
        <w:rPr>
          <w:rFonts w:ascii="Times New Roman" w:hAnsi="Times New Roman" w:cs="Times New Roman"/>
          <w:sz w:val="22"/>
          <w:lang w:val="en-US"/>
        </w:rPr>
        <w:t xml:space="preserve">Friedman, M (13 Septiembre,1970). The Social Responsibility of Business is to Increase its Profits. The New York Times Magazine. </w:t>
      </w:r>
      <w:hyperlink r:id="rId28" w:history="1">
        <w:r w:rsidR="00335A78" w:rsidRPr="001655F2">
          <w:rPr>
            <w:rStyle w:val="Hipervnculo"/>
            <w:rFonts w:ascii="Times New Roman" w:hAnsi="Times New Roman" w:cs="Times New Roman"/>
            <w:sz w:val="22"/>
            <w:lang w:val="en-US"/>
          </w:rPr>
          <w:t>https://link.springer.com/chapter/10.1007/978-3-540-70818-6_14</w:t>
        </w:r>
      </w:hyperlink>
      <w:r w:rsidR="00335A78" w:rsidRPr="001655F2">
        <w:rPr>
          <w:rFonts w:ascii="Times New Roman" w:hAnsi="Times New Roman" w:cs="Times New Roman"/>
          <w:sz w:val="22"/>
          <w:lang w:val="en-US"/>
        </w:rPr>
        <w:t xml:space="preserve"> </w:t>
      </w:r>
    </w:p>
    <w:p w14:paraId="31283E35" w14:textId="4B39C23B" w:rsidR="00D62A6C" w:rsidRPr="001655F2" w:rsidRDefault="00D62A6C" w:rsidP="008D7D13">
      <w:pPr>
        <w:spacing w:after="0" w:line="240" w:lineRule="auto"/>
        <w:ind w:left="718" w:firstLineChars="0" w:hanging="720"/>
        <w:rPr>
          <w:rFonts w:ascii="Times New Roman" w:hAnsi="Times New Roman" w:cs="Times New Roman"/>
          <w:sz w:val="22"/>
        </w:rPr>
      </w:pPr>
      <w:r w:rsidRPr="001655F2">
        <w:rPr>
          <w:rFonts w:ascii="Times New Roman" w:hAnsi="Times New Roman" w:cs="Times New Roman"/>
          <w:sz w:val="22"/>
        </w:rPr>
        <w:t xml:space="preserve">García, S. (2021, enero). Capitalismo consciente y capital humano: Claves para solucionar la crisis del sistema capitalista. Revista Capital humano </w:t>
      </w:r>
      <w:hyperlink r:id="rId29" w:history="1">
        <w:r w:rsidR="00335A78" w:rsidRPr="001655F2">
          <w:rPr>
            <w:rStyle w:val="Hipervnculo"/>
            <w:rFonts w:ascii="Times New Roman" w:hAnsi="Times New Roman" w:cs="Times New Roman"/>
            <w:sz w:val="22"/>
          </w:rPr>
          <w:t>https://dialnet.unirioja.es/servlet/articulo?codigo=3362769</w:t>
        </w:r>
      </w:hyperlink>
      <w:r w:rsidR="00335A78" w:rsidRPr="001655F2">
        <w:rPr>
          <w:rFonts w:ascii="Times New Roman" w:hAnsi="Times New Roman" w:cs="Times New Roman"/>
          <w:sz w:val="22"/>
        </w:rPr>
        <w:t xml:space="preserve"> </w:t>
      </w:r>
    </w:p>
    <w:p w14:paraId="20638FD8" w14:textId="77777777" w:rsidR="00D62A6C" w:rsidRPr="001655F2" w:rsidRDefault="00D62A6C" w:rsidP="008D7D13">
      <w:pPr>
        <w:spacing w:after="0" w:line="240" w:lineRule="auto"/>
        <w:ind w:left="718" w:firstLineChars="0" w:hanging="720"/>
        <w:rPr>
          <w:rFonts w:ascii="Times New Roman" w:hAnsi="Times New Roman" w:cs="Times New Roman"/>
          <w:sz w:val="22"/>
          <w:lang w:val="en-US"/>
        </w:rPr>
      </w:pPr>
      <w:r w:rsidRPr="001655F2">
        <w:rPr>
          <w:rFonts w:ascii="Times New Roman" w:hAnsi="Times New Roman" w:cs="Times New Roman"/>
          <w:sz w:val="22"/>
          <w:lang w:val="en-US"/>
        </w:rPr>
        <w:t>Hutton, G. (2020). The importance of transparency in business. Business Ethics Quarterly, 30(1), 45-68.</w:t>
      </w:r>
    </w:p>
    <w:p w14:paraId="1D933CA4" w14:textId="6479B98D" w:rsidR="00D62A6C" w:rsidRPr="001655F2" w:rsidRDefault="00D62A6C" w:rsidP="008D7D13">
      <w:pPr>
        <w:spacing w:after="0" w:line="240" w:lineRule="auto"/>
        <w:ind w:left="718" w:firstLineChars="0" w:hanging="720"/>
        <w:rPr>
          <w:rFonts w:ascii="Times New Roman" w:hAnsi="Times New Roman" w:cs="Times New Roman"/>
          <w:sz w:val="22"/>
          <w:lang w:val="en-US"/>
        </w:rPr>
      </w:pPr>
      <w:r w:rsidRPr="001655F2">
        <w:rPr>
          <w:rFonts w:ascii="Times New Roman" w:hAnsi="Times New Roman" w:cs="Times New Roman"/>
          <w:sz w:val="22"/>
          <w:lang w:val="en-US"/>
        </w:rPr>
        <w:t xml:space="preserve">Kantor, J. (2021). Conscious business: A practical guide to making a difference. Wiley. </w:t>
      </w:r>
      <w:hyperlink r:id="rId30" w:history="1">
        <w:r w:rsidR="00335A78" w:rsidRPr="001655F2">
          <w:rPr>
            <w:rStyle w:val="Hipervnculo"/>
            <w:rFonts w:ascii="Times New Roman" w:hAnsi="Times New Roman" w:cs="Times New Roman"/>
            <w:sz w:val="22"/>
            <w:lang w:val="en-US"/>
          </w:rPr>
          <w:t>https://search.proquest.com/openview/fcdc5ffe358c737564f0d701b7b96a54/1?pq-origsite=gscholar&amp;cbl=18750&amp;diss=y</w:t>
        </w:r>
      </w:hyperlink>
      <w:r w:rsidR="00335A78" w:rsidRPr="001655F2">
        <w:rPr>
          <w:rFonts w:ascii="Times New Roman" w:hAnsi="Times New Roman" w:cs="Times New Roman"/>
          <w:sz w:val="22"/>
          <w:lang w:val="en-US"/>
        </w:rPr>
        <w:t xml:space="preserve"> </w:t>
      </w:r>
    </w:p>
    <w:p w14:paraId="0ADA713E" w14:textId="37852FA2" w:rsidR="00D62A6C" w:rsidRPr="001655F2" w:rsidRDefault="00D62A6C" w:rsidP="008D7D13">
      <w:pPr>
        <w:spacing w:after="0" w:line="240" w:lineRule="auto"/>
        <w:ind w:left="718" w:firstLineChars="0" w:hanging="720"/>
        <w:rPr>
          <w:rFonts w:ascii="Times New Roman" w:hAnsi="Times New Roman" w:cs="Times New Roman"/>
          <w:sz w:val="22"/>
        </w:rPr>
      </w:pPr>
      <w:r w:rsidRPr="001655F2">
        <w:rPr>
          <w:rFonts w:ascii="Times New Roman" w:hAnsi="Times New Roman" w:cs="Times New Roman"/>
          <w:sz w:val="22"/>
          <w:lang w:val="en-US"/>
        </w:rPr>
        <w:t xml:space="preserve">Kofman, F. (2006). </w:t>
      </w:r>
      <w:r w:rsidRPr="001655F2">
        <w:rPr>
          <w:rFonts w:ascii="Times New Roman" w:hAnsi="Times New Roman" w:cs="Times New Roman"/>
          <w:sz w:val="22"/>
        </w:rPr>
        <w:t xml:space="preserve">La empresa Consciente: Como construir valor a través de valores. Aguilar. </w:t>
      </w:r>
      <w:hyperlink r:id="rId31" w:anchor="v=onepage&amp;q&amp;f=false" w:history="1">
        <w:r w:rsidR="00335A78" w:rsidRPr="001655F2">
          <w:rPr>
            <w:rStyle w:val="Hipervnculo"/>
            <w:rFonts w:ascii="Times New Roman" w:hAnsi="Times New Roman" w:cs="Times New Roman"/>
            <w:sz w:val="22"/>
          </w:rPr>
          <w:t>https://books.google.com.co/books?id=UcxwEAAAQBAJ&amp;printsec=frontcover&amp;hl=es&amp;source=gbs_ge_summary_r&amp;cad=0#v=onepage&amp;q&amp;f=false</w:t>
        </w:r>
      </w:hyperlink>
      <w:r w:rsidR="00335A78" w:rsidRPr="001655F2">
        <w:rPr>
          <w:rFonts w:ascii="Times New Roman" w:hAnsi="Times New Roman" w:cs="Times New Roman"/>
          <w:sz w:val="22"/>
        </w:rPr>
        <w:t xml:space="preserve"> </w:t>
      </w:r>
    </w:p>
    <w:p w14:paraId="4F745342" w14:textId="77777777" w:rsidR="00D62A6C" w:rsidRPr="001655F2" w:rsidRDefault="00D62A6C" w:rsidP="008D7D13">
      <w:pPr>
        <w:spacing w:after="0" w:line="240" w:lineRule="auto"/>
        <w:ind w:left="718" w:firstLineChars="0" w:hanging="720"/>
        <w:rPr>
          <w:rFonts w:ascii="Times New Roman" w:hAnsi="Times New Roman" w:cs="Times New Roman"/>
          <w:sz w:val="22"/>
          <w:lang w:val="en-US"/>
        </w:rPr>
      </w:pPr>
      <w:r w:rsidRPr="001655F2">
        <w:rPr>
          <w:rFonts w:ascii="Times New Roman" w:hAnsi="Times New Roman" w:cs="Times New Roman"/>
          <w:sz w:val="22"/>
          <w:lang w:val="en-US"/>
        </w:rPr>
        <w:t>Kofman, F. (2013). Conscious Business: How to Build Value Through Values.</w:t>
      </w:r>
    </w:p>
    <w:p w14:paraId="03E7EE4A" w14:textId="77777777" w:rsidR="00D62A6C" w:rsidRPr="001655F2" w:rsidRDefault="00D62A6C" w:rsidP="008D7D13">
      <w:pPr>
        <w:spacing w:after="0" w:line="240" w:lineRule="auto"/>
        <w:ind w:left="718" w:firstLineChars="0" w:hanging="720"/>
        <w:rPr>
          <w:rFonts w:ascii="Times New Roman" w:hAnsi="Times New Roman" w:cs="Times New Roman"/>
          <w:sz w:val="22"/>
        </w:rPr>
      </w:pPr>
      <w:bookmarkStart w:id="1" w:name="_Hlk191815643"/>
      <w:proofErr w:type="spellStart"/>
      <w:r w:rsidRPr="001655F2">
        <w:rPr>
          <w:rFonts w:ascii="Times New Roman" w:hAnsi="Times New Roman" w:cs="Times New Roman"/>
          <w:sz w:val="22"/>
        </w:rPr>
        <w:t>Laloux</w:t>
      </w:r>
      <w:proofErr w:type="spellEnd"/>
      <w:r w:rsidRPr="001655F2">
        <w:rPr>
          <w:rFonts w:ascii="Times New Roman" w:hAnsi="Times New Roman" w:cs="Times New Roman"/>
          <w:sz w:val="22"/>
        </w:rPr>
        <w:t xml:space="preserve">, F. (2015). Reinventar </w:t>
      </w:r>
      <w:proofErr w:type="gramStart"/>
      <w:r w:rsidRPr="001655F2">
        <w:rPr>
          <w:rFonts w:ascii="Times New Roman" w:hAnsi="Times New Roman" w:cs="Times New Roman"/>
          <w:sz w:val="22"/>
        </w:rPr>
        <w:t>la organizaciones</w:t>
      </w:r>
      <w:proofErr w:type="gramEnd"/>
      <w:r w:rsidRPr="001655F2">
        <w:rPr>
          <w:rFonts w:ascii="Times New Roman" w:hAnsi="Times New Roman" w:cs="Times New Roman"/>
          <w:sz w:val="22"/>
        </w:rPr>
        <w:t>. Arpa y Alfil editores.</w:t>
      </w:r>
    </w:p>
    <w:bookmarkEnd w:id="1"/>
    <w:p w14:paraId="5A008A48" w14:textId="3346FEB5" w:rsidR="00D62A6C" w:rsidRPr="001655F2" w:rsidRDefault="00D62A6C" w:rsidP="008D7D13">
      <w:pPr>
        <w:spacing w:after="0" w:line="240" w:lineRule="auto"/>
        <w:ind w:left="718" w:firstLineChars="0" w:hanging="720"/>
        <w:rPr>
          <w:rFonts w:ascii="Times New Roman" w:hAnsi="Times New Roman" w:cs="Times New Roman"/>
          <w:sz w:val="22"/>
          <w:lang w:val="en-US"/>
        </w:rPr>
      </w:pPr>
      <w:r w:rsidRPr="001655F2">
        <w:rPr>
          <w:rFonts w:ascii="Times New Roman" w:hAnsi="Times New Roman" w:cs="Times New Roman"/>
          <w:sz w:val="22"/>
          <w:lang w:val="es-CO"/>
        </w:rPr>
        <w:lastRenderedPageBreak/>
        <w:t xml:space="preserve">Mackey, J. (2011). </w:t>
      </w:r>
      <w:r w:rsidRPr="001655F2">
        <w:rPr>
          <w:rFonts w:ascii="Times New Roman" w:hAnsi="Times New Roman" w:cs="Times New Roman"/>
          <w:sz w:val="22"/>
          <w:lang w:val="en-US"/>
        </w:rPr>
        <w:t xml:space="preserve">What conscious capitalism really is. California Management Review, 53(3), 83–90. </w:t>
      </w:r>
      <w:hyperlink r:id="rId32" w:history="1">
        <w:r w:rsidR="00335A78" w:rsidRPr="001655F2">
          <w:rPr>
            <w:rStyle w:val="Hipervnculo"/>
            <w:rFonts w:ascii="Times New Roman" w:hAnsi="Times New Roman" w:cs="Times New Roman"/>
            <w:sz w:val="22"/>
            <w:lang w:val="en-US"/>
          </w:rPr>
          <w:t>https://doi.org/10.1525/cmr.2011.53.3.83</w:t>
        </w:r>
      </w:hyperlink>
      <w:r w:rsidR="00335A78" w:rsidRPr="001655F2">
        <w:rPr>
          <w:rFonts w:ascii="Times New Roman" w:hAnsi="Times New Roman" w:cs="Times New Roman"/>
          <w:sz w:val="22"/>
          <w:lang w:val="en-US"/>
        </w:rPr>
        <w:t xml:space="preserve"> </w:t>
      </w:r>
    </w:p>
    <w:p w14:paraId="7B6C17C1" w14:textId="07F23B55" w:rsidR="00D62A6C" w:rsidRPr="001655F2" w:rsidRDefault="00D62A6C" w:rsidP="008D7D13">
      <w:pPr>
        <w:spacing w:after="0" w:line="240" w:lineRule="auto"/>
        <w:ind w:left="718" w:firstLineChars="0" w:hanging="720"/>
        <w:rPr>
          <w:rFonts w:ascii="Times New Roman" w:hAnsi="Times New Roman" w:cs="Times New Roman"/>
          <w:sz w:val="22"/>
          <w:lang w:val="en-US"/>
        </w:rPr>
      </w:pPr>
      <w:r w:rsidRPr="001655F2">
        <w:rPr>
          <w:rFonts w:ascii="Times New Roman" w:hAnsi="Times New Roman" w:cs="Times New Roman"/>
          <w:sz w:val="22"/>
          <w:lang w:val="en-US"/>
        </w:rPr>
        <w:t xml:space="preserve">Mackey, J., &amp; Sisodia, R. (2013). Conscious Capitalism: Liberating the Heroic Spirit of Business. (p.11-43) Harvard Business Review Press. </w:t>
      </w:r>
      <w:hyperlink r:id="rId33" w:history="1">
        <w:r w:rsidR="00335A78" w:rsidRPr="001655F2">
          <w:rPr>
            <w:rStyle w:val="Hipervnculo"/>
            <w:rFonts w:ascii="Times New Roman" w:hAnsi="Times New Roman" w:cs="Times New Roman"/>
            <w:sz w:val="22"/>
            <w:lang w:val="en-US"/>
          </w:rPr>
          <w:t>http://integralleadershipreview.com/9238-conscious-capitalism-liberating-the-heroic-spirit-of-business-2/</w:t>
        </w:r>
      </w:hyperlink>
      <w:r w:rsidR="00335A78" w:rsidRPr="001655F2">
        <w:rPr>
          <w:rFonts w:ascii="Times New Roman" w:hAnsi="Times New Roman" w:cs="Times New Roman"/>
          <w:sz w:val="22"/>
          <w:lang w:val="en-US"/>
        </w:rPr>
        <w:t xml:space="preserve"> </w:t>
      </w:r>
    </w:p>
    <w:p w14:paraId="4441F2B8" w14:textId="527A0A8D" w:rsidR="00D62A6C" w:rsidRPr="001655F2" w:rsidRDefault="00D62A6C" w:rsidP="008D7D13">
      <w:pPr>
        <w:spacing w:after="0" w:line="240" w:lineRule="auto"/>
        <w:ind w:left="718" w:firstLineChars="0" w:hanging="720"/>
        <w:rPr>
          <w:rFonts w:ascii="Times New Roman" w:hAnsi="Times New Roman" w:cs="Times New Roman"/>
          <w:sz w:val="22"/>
        </w:rPr>
      </w:pPr>
      <w:proofErr w:type="spellStart"/>
      <w:r w:rsidRPr="001655F2">
        <w:rPr>
          <w:rFonts w:ascii="Times New Roman" w:hAnsi="Times New Roman" w:cs="Times New Roman"/>
          <w:sz w:val="22"/>
        </w:rPr>
        <w:t>Mipye</w:t>
      </w:r>
      <w:proofErr w:type="spellEnd"/>
      <w:r w:rsidRPr="001655F2">
        <w:rPr>
          <w:rFonts w:ascii="Times New Roman" w:hAnsi="Times New Roman" w:cs="Times New Roman"/>
          <w:sz w:val="22"/>
        </w:rPr>
        <w:t>. (</w:t>
      </w:r>
      <w:proofErr w:type="spellStart"/>
      <w:r w:rsidRPr="001655F2">
        <w:rPr>
          <w:rFonts w:ascii="Times New Roman" w:hAnsi="Times New Roman" w:cs="Times New Roman"/>
          <w:sz w:val="22"/>
        </w:rPr>
        <w:t>S.f</w:t>
      </w:r>
      <w:proofErr w:type="spellEnd"/>
      <w:r w:rsidRPr="001655F2">
        <w:rPr>
          <w:rFonts w:ascii="Times New Roman" w:hAnsi="Times New Roman" w:cs="Times New Roman"/>
          <w:sz w:val="22"/>
        </w:rPr>
        <w:t xml:space="preserve">). ¿Por qué son importantes las MIPYME dentro de la agenda estatal?. Recuperado el 9 de junio del sitio web </w:t>
      </w:r>
      <w:hyperlink r:id="rId34" w:history="1">
        <w:r w:rsidR="00335A78" w:rsidRPr="001655F2">
          <w:rPr>
            <w:rStyle w:val="Hipervnculo"/>
            <w:rFonts w:ascii="Times New Roman" w:hAnsi="Times New Roman" w:cs="Times New Roman"/>
            <w:sz w:val="22"/>
          </w:rPr>
          <w:t>http://www.aplicaciones-mcit.gov.co/guiapymes/c1i3.html</w:t>
        </w:r>
      </w:hyperlink>
      <w:r w:rsidR="00335A78" w:rsidRPr="001655F2">
        <w:rPr>
          <w:rFonts w:ascii="Times New Roman" w:hAnsi="Times New Roman" w:cs="Times New Roman"/>
          <w:sz w:val="22"/>
        </w:rPr>
        <w:t xml:space="preserve"> </w:t>
      </w:r>
    </w:p>
    <w:p w14:paraId="4C6C5EF9" w14:textId="77777777" w:rsidR="00D62A6C" w:rsidRPr="001655F2" w:rsidRDefault="00D62A6C" w:rsidP="008D7D13">
      <w:pPr>
        <w:spacing w:after="0" w:line="240" w:lineRule="auto"/>
        <w:ind w:left="718" w:firstLineChars="0" w:hanging="720"/>
        <w:rPr>
          <w:rFonts w:ascii="Times New Roman" w:hAnsi="Times New Roman" w:cs="Times New Roman"/>
          <w:sz w:val="22"/>
        </w:rPr>
      </w:pPr>
      <w:r w:rsidRPr="001655F2">
        <w:rPr>
          <w:rFonts w:ascii="Times New Roman" w:hAnsi="Times New Roman" w:cs="Times New Roman"/>
          <w:sz w:val="22"/>
        </w:rPr>
        <w:t>Moreno, Juanita. (</w:t>
      </w:r>
      <w:proofErr w:type="spellStart"/>
      <w:r w:rsidRPr="001655F2">
        <w:rPr>
          <w:rFonts w:ascii="Times New Roman" w:hAnsi="Times New Roman" w:cs="Times New Roman"/>
          <w:sz w:val="22"/>
        </w:rPr>
        <w:t>S.f</w:t>
      </w:r>
      <w:proofErr w:type="spellEnd"/>
      <w:r w:rsidRPr="001655F2">
        <w:rPr>
          <w:rFonts w:ascii="Times New Roman" w:hAnsi="Times New Roman" w:cs="Times New Roman"/>
          <w:sz w:val="22"/>
        </w:rPr>
        <w:t xml:space="preserve">). </w:t>
      </w:r>
      <w:proofErr w:type="spellStart"/>
      <w:r w:rsidRPr="001655F2">
        <w:rPr>
          <w:rFonts w:ascii="Times New Roman" w:hAnsi="Times New Roman" w:cs="Times New Roman"/>
          <w:sz w:val="22"/>
        </w:rPr>
        <w:t>Hubspot</w:t>
      </w:r>
      <w:proofErr w:type="spellEnd"/>
      <w:r w:rsidRPr="001655F2">
        <w:rPr>
          <w:rFonts w:ascii="Times New Roman" w:hAnsi="Times New Roman" w:cs="Times New Roman"/>
          <w:sz w:val="22"/>
        </w:rPr>
        <w:t>: Qué son, cuántas hay y ejemplos. Recuperado del sitio web https://blog.hubspot.es/marketing/la-importancia-de-las-pymes-en-colombia</w:t>
      </w:r>
    </w:p>
    <w:p w14:paraId="133D02F5" w14:textId="2E202622" w:rsidR="00D62A6C" w:rsidRPr="001655F2" w:rsidRDefault="00D62A6C" w:rsidP="008D7D13">
      <w:pPr>
        <w:spacing w:after="0" w:line="240" w:lineRule="auto"/>
        <w:ind w:left="718" w:firstLineChars="0" w:hanging="720"/>
        <w:rPr>
          <w:rFonts w:ascii="Times New Roman" w:hAnsi="Times New Roman" w:cs="Times New Roman"/>
          <w:sz w:val="22"/>
          <w:lang w:val="en-US"/>
        </w:rPr>
      </w:pPr>
      <w:proofErr w:type="spellStart"/>
      <w:r w:rsidRPr="001655F2">
        <w:rPr>
          <w:rFonts w:ascii="Times New Roman" w:hAnsi="Times New Roman" w:cs="Times New Roman"/>
          <w:sz w:val="22"/>
          <w:lang w:val="en-US"/>
        </w:rPr>
        <w:t>Nahapiet</w:t>
      </w:r>
      <w:proofErr w:type="spellEnd"/>
      <w:r w:rsidRPr="001655F2">
        <w:rPr>
          <w:rFonts w:ascii="Times New Roman" w:hAnsi="Times New Roman" w:cs="Times New Roman"/>
          <w:sz w:val="22"/>
          <w:lang w:val="en-US"/>
        </w:rPr>
        <w:t xml:space="preserve">, J., &amp; Ghoshal, S. (1998). Social capital, intellectual capital, and the organizational advantage. Academy of Management Review, 23(2), 242-266. </w:t>
      </w:r>
      <w:hyperlink r:id="rId35" w:history="1">
        <w:r w:rsidR="00335A78" w:rsidRPr="001655F2">
          <w:rPr>
            <w:rStyle w:val="Hipervnculo"/>
            <w:rFonts w:ascii="Times New Roman" w:hAnsi="Times New Roman" w:cs="Times New Roman"/>
            <w:sz w:val="22"/>
            <w:lang w:val="en-US"/>
          </w:rPr>
          <w:t>https://www.jstor.org/stable/259373</w:t>
        </w:r>
      </w:hyperlink>
      <w:r w:rsidR="00335A78" w:rsidRPr="001655F2">
        <w:rPr>
          <w:rFonts w:ascii="Times New Roman" w:hAnsi="Times New Roman" w:cs="Times New Roman"/>
          <w:sz w:val="22"/>
          <w:lang w:val="en-US"/>
        </w:rPr>
        <w:t xml:space="preserve"> </w:t>
      </w:r>
    </w:p>
    <w:p w14:paraId="757FD0BB" w14:textId="16D440B2" w:rsidR="00D62A6C" w:rsidRPr="001655F2" w:rsidRDefault="00D62A6C" w:rsidP="008D7D13">
      <w:pPr>
        <w:spacing w:after="0" w:line="240" w:lineRule="auto"/>
        <w:ind w:left="718" w:firstLineChars="0" w:hanging="720"/>
        <w:rPr>
          <w:rFonts w:ascii="Times New Roman" w:hAnsi="Times New Roman" w:cs="Times New Roman"/>
          <w:sz w:val="22"/>
          <w:lang w:val="en-US"/>
        </w:rPr>
      </w:pPr>
      <w:proofErr w:type="spellStart"/>
      <w:r w:rsidRPr="001655F2">
        <w:rPr>
          <w:rFonts w:ascii="Times New Roman" w:hAnsi="Times New Roman" w:cs="Times New Roman"/>
          <w:sz w:val="22"/>
          <w:lang w:val="en-US"/>
        </w:rPr>
        <w:t>O’toole</w:t>
      </w:r>
      <w:proofErr w:type="spellEnd"/>
      <w:r w:rsidRPr="001655F2">
        <w:rPr>
          <w:rFonts w:ascii="Times New Roman" w:hAnsi="Times New Roman" w:cs="Times New Roman"/>
          <w:sz w:val="22"/>
          <w:lang w:val="en-US"/>
        </w:rPr>
        <w:t xml:space="preserve">, J., Vogel, </w:t>
      </w:r>
      <w:proofErr w:type="gramStart"/>
      <w:r w:rsidRPr="001655F2">
        <w:rPr>
          <w:rFonts w:ascii="Times New Roman" w:hAnsi="Times New Roman" w:cs="Times New Roman"/>
          <w:sz w:val="22"/>
          <w:lang w:val="en-US"/>
        </w:rPr>
        <w:t>D.(</w:t>
      </w:r>
      <w:proofErr w:type="gramEnd"/>
      <w:r w:rsidRPr="001655F2">
        <w:rPr>
          <w:rFonts w:ascii="Times New Roman" w:hAnsi="Times New Roman" w:cs="Times New Roman"/>
          <w:sz w:val="22"/>
          <w:lang w:val="en-US"/>
        </w:rPr>
        <w:t xml:space="preserve">2011). Two and a half Cheers for Conscious Capitalism. California Management Review, 53 (3). (P. 60-76) </w:t>
      </w:r>
      <w:hyperlink r:id="rId36" w:history="1">
        <w:r w:rsidR="00335A78" w:rsidRPr="001655F2">
          <w:rPr>
            <w:rStyle w:val="Hipervnculo"/>
            <w:rFonts w:ascii="Times New Roman" w:hAnsi="Times New Roman" w:cs="Times New Roman"/>
            <w:sz w:val="22"/>
            <w:lang w:val="en-US"/>
          </w:rPr>
          <w:t>https://journals.sagepub.com/doi/10.1525/cmr.2011.53.3.60</w:t>
        </w:r>
      </w:hyperlink>
      <w:r w:rsidR="00335A78" w:rsidRPr="001655F2">
        <w:rPr>
          <w:rFonts w:ascii="Times New Roman" w:hAnsi="Times New Roman" w:cs="Times New Roman"/>
          <w:sz w:val="22"/>
          <w:lang w:val="en-US"/>
        </w:rPr>
        <w:t xml:space="preserve"> </w:t>
      </w:r>
    </w:p>
    <w:p w14:paraId="44F2CA26" w14:textId="68AC1D2E" w:rsidR="00D62A6C" w:rsidRPr="001655F2" w:rsidRDefault="00D62A6C" w:rsidP="008D7D13">
      <w:pPr>
        <w:spacing w:after="0" w:line="240" w:lineRule="auto"/>
        <w:ind w:left="718" w:firstLineChars="0" w:hanging="720"/>
        <w:rPr>
          <w:rFonts w:ascii="Times New Roman" w:hAnsi="Times New Roman" w:cs="Times New Roman"/>
          <w:sz w:val="22"/>
          <w:lang w:val="en-US"/>
        </w:rPr>
      </w:pPr>
      <w:r w:rsidRPr="001655F2">
        <w:rPr>
          <w:rFonts w:ascii="Times New Roman" w:hAnsi="Times New Roman" w:cs="Times New Roman"/>
          <w:sz w:val="22"/>
          <w:lang w:val="en-US"/>
        </w:rPr>
        <w:t xml:space="preserve">Porter, M. E. (1985). Competitive advantage: Creating and sustaining superior performance. Free Press. </w:t>
      </w:r>
      <w:hyperlink r:id="rId37" w:history="1">
        <w:r w:rsidR="00335A78" w:rsidRPr="001655F2">
          <w:rPr>
            <w:rStyle w:val="Hipervnculo"/>
            <w:rFonts w:ascii="Times New Roman" w:hAnsi="Times New Roman" w:cs="Times New Roman"/>
            <w:sz w:val="22"/>
            <w:lang w:val="en-US"/>
          </w:rPr>
          <w:t>https://archive.org/details/competitiveadvan00port/mode/2up</w:t>
        </w:r>
      </w:hyperlink>
      <w:r w:rsidR="00335A78" w:rsidRPr="001655F2">
        <w:rPr>
          <w:rFonts w:ascii="Times New Roman" w:hAnsi="Times New Roman" w:cs="Times New Roman"/>
          <w:sz w:val="22"/>
          <w:lang w:val="en-US"/>
        </w:rPr>
        <w:t xml:space="preserve"> </w:t>
      </w:r>
    </w:p>
    <w:p w14:paraId="46C2C195" w14:textId="78A18FE4" w:rsidR="00D62A6C" w:rsidRPr="001655F2" w:rsidRDefault="00D62A6C" w:rsidP="008D7D13">
      <w:pPr>
        <w:spacing w:after="0" w:line="240" w:lineRule="auto"/>
        <w:ind w:left="718" w:firstLineChars="0" w:hanging="720"/>
        <w:rPr>
          <w:rFonts w:ascii="Times New Roman" w:hAnsi="Times New Roman" w:cs="Times New Roman"/>
          <w:sz w:val="22"/>
          <w:lang w:val="en-US"/>
        </w:rPr>
      </w:pPr>
      <w:r w:rsidRPr="001655F2">
        <w:rPr>
          <w:rFonts w:ascii="Times New Roman" w:hAnsi="Times New Roman" w:cs="Times New Roman"/>
          <w:sz w:val="22"/>
          <w:lang w:val="en-US"/>
        </w:rPr>
        <w:t xml:space="preserve">Porter, M. E. (1990). The competitive advantage of nations. Harvard Business Review, 68(2), 73-93. </w:t>
      </w:r>
      <w:hyperlink r:id="rId38" w:history="1">
        <w:r w:rsidR="00335A78" w:rsidRPr="001655F2">
          <w:rPr>
            <w:rStyle w:val="Hipervnculo"/>
            <w:rFonts w:ascii="Times New Roman" w:hAnsi="Times New Roman" w:cs="Times New Roman"/>
            <w:sz w:val="22"/>
            <w:lang w:val="en-US"/>
          </w:rPr>
          <w:t>https://economie.ens.psl.eu/IMG/pdf/porter_1990_-_the_competitive_advantage_of_nations.pdf</w:t>
        </w:r>
      </w:hyperlink>
      <w:r w:rsidR="00335A78" w:rsidRPr="001655F2">
        <w:rPr>
          <w:rFonts w:ascii="Times New Roman" w:hAnsi="Times New Roman" w:cs="Times New Roman"/>
          <w:sz w:val="22"/>
          <w:lang w:val="en-US"/>
        </w:rPr>
        <w:t xml:space="preserve"> </w:t>
      </w:r>
    </w:p>
    <w:p w14:paraId="06589A68" w14:textId="77777777" w:rsidR="00D62A6C" w:rsidRPr="001655F2" w:rsidRDefault="00D62A6C" w:rsidP="008D7D13">
      <w:pPr>
        <w:spacing w:after="0" w:line="240" w:lineRule="auto"/>
        <w:ind w:left="718" w:firstLineChars="0" w:hanging="720"/>
        <w:rPr>
          <w:rFonts w:ascii="Times New Roman" w:hAnsi="Times New Roman" w:cs="Times New Roman"/>
          <w:sz w:val="22"/>
          <w:lang w:val="en-US"/>
        </w:rPr>
      </w:pPr>
      <w:r w:rsidRPr="001655F2">
        <w:rPr>
          <w:rFonts w:ascii="Times New Roman" w:hAnsi="Times New Roman" w:cs="Times New Roman"/>
          <w:sz w:val="22"/>
          <w:lang w:val="en-US"/>
        </w:rPr>
        <w:t>Porter, M. E., &amp; Kramer, M. R. (2019). Creating shared value: Competitive advantage through social impact. Harvard Business Review.</w:t>
      </w:r>
    </w:p>
    <w:p w14:paraId="739597B7" w14:textId="77777777" w:rsidR="00D62A6C" w:rsidRPr="001655F2" w:rsidRDefault="00D62A6C" w:rsidP="008D7D13">
      <w:pPr>
        <w:spacing w:after="0" w:line="240" w:lineRule="auto"/>
        <w:ind w:left="718" w:firstLineChars="0" w:hanging="720"/>
        <w:rPr>
          <w:rFonts w:ascii="Times New Roman" w:hAnsi="Times New Roman" w:cs="Times New Roman"/>
          <w:sz w:val="22"/>
          <w:lang w:val="en-US"/>
        </w:rPr>
      </w:pPr>
      <w:proofErr w:type="spellStart"/>
      <w:r w:rsidRPr="001655F2">
        <w:rPr>
          <w:rFonts w:ascii="Times New Roman" w:hAnsi="Times New Roman" w:cs="Times New Roman"/>
          <w:sz w:val="22"/>
          <w:lang w:val="en-US"/>
        </w:rPr>
        <w:t>Raineri</w:t>
      </w:r>
      <w:proofErr w:type="spellEnd"/>
      <w:r w:rsidRPr="001655F2">
        <w:rPr>
          <w:rFonts w:ascii="Times New Roman" w:hAnsi="Times New Roman" w:cs="Times New Roman"/>
          <w:sz w:val="22"/>
          <w:lang w:val="en-US"/>
        </w:rPr>
        <w:t xml:space="preserve">, N., &amp; </w:t>
      </w:r>
      <w:proofErr w:type="spellStart"/>
      <w:r w:rsidRPr="001655F2">
        <w:rPr>
          <w:rFonts w:ascii="Times New Roman" w:hAnsi="Times New Roman" w:cs="Times New Roman"/>
          <w:sz w:val="22"/>
          <w:lang w:val="en-US"/>
        </w:rPr>
        <w:t>Paillé</w:t>
      </w:r>
      <w:proofErr w:type="spellEnd"/>
      <w:r w:rsidRPr="001655F2">
        <w:rPr>
          <w:rFonts w:ascii="Times New Roman" w:hAnsi="Times New Roman" w:cs="Times New Roman"/>
          <w:sz w:val="22"/>
          <w:lang w:val="en-US"/>
        </w:rPr>
        <w:t>, P. (2016). Connecting corporate social responsibility and sustainability: A multi-level framework for exploring the impact of sustainability practices on performance. Sustainability, 8(7), 632.</w:t>
      </w:r>
    </w:p>
    <w:p w14:paraId="2CCDB349" w14:textId="77777777" w:rsidR="00D62A6C" w:rsidRPr="001655F2" w:rsidRDefault="00D62A6C" w:rsidP="008D7D13">
      <w:pPr>
        <w:spacing w:after="0" w:line="240" w:lineRule="auto"/>
        <w:ind w:left="718" w:firstLineChars="0" w:hanging="720"/>
        <w:rPr>
          <w:rFonts w:ascii="Times New Roman" w:hAnsi="Times New Roman" w:cs="Times New Roman"/>
          <w:sz w:val="22"/>
          <w:lang w:val="en-US"/>
        </w:rPr>
      </w:pPr>
      <w:r w:rsidRPr="001655F2">
        <w:rPr>
          <w:rFonts w:ascii="Times New Roman" w:hAnsi="Times New Roman" w:cs="Times New Roman"/>
          <w:sz w:val="22"/>
          <w:lang w:val="en-US"/>
        </w:rPr>
        <w:t>Schein, E. H. (1989). Organizational culture and leadership (2.ª ed.). Jossey-Bass. https://archive.org/details/organizationalc000sche/page/n9/mode/2up</w:t>
      </w:r>
    </w:p>
    <w:p w14:paraId="1246C964" w14:textId="51AEA8BB" w:rsidR="00D62A6C" w:rsidRPr="001655F2" w:rsidRDefault="00D62A6C" w:rsidP="008D7D13">
      <w:pPr>
        <w:spacing w:after="0" w:line="240" w:lineRule="auto"/>
        <w:ind w:left="718" w:firstLineChars="0" w:hanging="720"/>
        <w:rPr>
          <w:rFonts w:ascii="Times New Roman" w:hAnsi="Times New Roman" w:cs="Times New Roman"/>
          <w:sz w:val="22"/>
          <w:lang w:val="en-US"/>
        </w:rPr>
      </w:pPr>
      <w:r w:rsidRPr="001655F2">
        <w:rPr>
          <w:rFonts w:ascii="Times New Roman" w:hAnsi="Times New Roman" w:cs="Times New Roman"/>
          <w:sz w:val="22"/>
          <w:lang w:val="en-US"/>
        </w:rPr>
        <w:t xml:space="preserve">Schein, E. H. (2017). Organizational culture and leadership (5.ª ed.). John Wiley &amp; Sons. </w:t>
      </w:r>
      <w:hyperlink r:id="rId39" w:history="1">
        <w:r w:rsidR="00335A78" w:rsidRPr="001655F2">
          <w:rPr>
            <w:rStyle w:val="Hipervnculo"/>
            <w:rFonts w:ascii="Times New Roman" w:hAnsi="Times New Roman" w:cs="Times New Roman"/>
            <w:sz w:val="22"/>
            <w:lang w:val="en-US"/>
          </w:rPr>
          <w:t>https://tinyurl.com/mr3zuw2c</w:t>
        </w:r>
      </w:hyperlink>
      <w:r w:rsidR="00335A78" w:rsidRPr="001655F2">
        <w:rPr>
          <w:rFonts w:ascii="Times New Roman" w:hAnsi="Times New Roman" w:cs="Times New Roman"/>
          <w:sz w:val="22"/>
          <w:lang w:val="en-US"/>
        </w:rPr>
        <w:t xml:space="preserve"> </w:t>
      </w:r>
    </w:p>
    <w:p w14:paraId="7E0DBA1C" w14:textId="563BCDBB" w:rsidR="00D62A6C" w:rsidRPr="001655F2" w:rsidRDefault="00D62A6C" w:rsidP="008D7D13">
      <w:pPr>
        <w:spacing w:after="0" w:line="240" w:lineRule="auto"/>
        <w:ind w:left="718" w:firstLineChars="0" w:hanging="720"/>
        <w:rPr>
          <w:rFonts w:ascii="Times New Roman" w:hAnsi="Times New Roman" w:cs="Times New Roman"/>
          <w:sz w:val="22"/>
          <w:lang w:val="en-US"/>
        </w:rPr>
      </w:pPr>
      <w:r w:rsidRPr="001655F2">
        <w:rPr>
          <w:rFonts w:ascii="Times New Roman" w:hAnsi="Times New Roman" w:cs="Times New Roman"/>
          <w:sz w:val="22"/>
          <w:lang w:val="en-US"/>
        </w:rPr>
        <w:t xml:space="preserve">Sisodia, R., Henry, T., &amp; </w:t>
      </w:r>
      <w:proofErr w:type="spellStart"/>
      <w:r w:rsidRPr="001655F2">
        <w:rPr>
          <w:rFonts w:ascii="Times New Roman" w:hAnsi="Times New Roman" w:cs="Times New Roman"/>
          <w:sz w:val="22"/>
          <w:lang w:val="en-US"/>
        </w:rPr>
        <w:t>Eckschmidt</w:t>
      </w:r>
      <w:proofErr w:type="spellEnd"/>
      <w:r w:rsidRPr="001655F2">
        <w:rPr>
          <w:rFonts w:ascii="Times New Roman" w:hAnsi="Times New Roman" w:cs="Times New Roman"/>
          <w:sz w:val="22"/>
          <w:lang w:val="en-US"/>
        </w:rPr>
        <w:t xml:space="preserve">, T. (2018). Conscious Capitalism Field Guide: Tools for Transforming Your Organization. (p.141-174) Harvard Business Review Press. </w:t>
      </w:r>
      <w:proofErr w:type="spellStart"/>
      <w:r w:rsidRPr="001655F2">
        <w:rPr>
          <w:rFonts w:ascii="Times New Roman" w:hAnsi="Times New Roman" w:cs="Times New Roman"/>
          <w:sz w:val="22"/>
          <w:lang w:val="en-US"/>
        </w:rPr>
        <w:t>Recuperado</w:t>
      </w:r>
      <w:proofErr w:type="spellEnd"/>
      <w:r w:rsidRPr="001655F2">
        <w:rPr>
          <w:rFonts w:ascii="Times New Roman" w:hAnsi="Times New Roman" w:cs="Times New Roman"/>
          <w:sz w:val="22"/>
          <w:lang w:val="en-US"/>
        </w:rPr>
        <w:t xml:space="preserve"> del sitio web </w:t>
      </w:r>
      <w:hyperlink r:id="rId40" w:history="1">
        <w:r w:rsidR="00335A78" w:rsidRPr="001655F2">
          <w:rPr>
            <w:rStyle w:val="Hipervnculo"/>
            <w:rFonts w:ascii="Times New Roman" w:hAnsi="Times New Roman" w:cs="Times New Roman"/>
            <w:sz w:val="22"/>
            <w:lang w:val="en-US"/>
          </w:rPr>
          <w:t>https://bibliotecavirtual.unad.edu.co/login?url=https://search.ebscohost.com/login.aspx?direct=true&amp;db=nlebk&amp;AN=1798802&amp;lang=es&amp;site=eds-live&amp;scope=site&amp;ebv=EB&amp;ppid=pp_141</w:t>
        </w:r>
      </w:hyperlink>
      <w:r w:rsidR="00335A78" w:rsidRPr="001655F2">
        <w:rPr>
          <w:rFonts w:ascii="Times New Roman" w:hAnsi="Times New Roman" w:cs="Times New Roman"/>
          <w:sz w:val="22"/>
          <w:lang w:val="en-US"/>
        </w:rPr>
        <w:t xml:space="preserve"> </w:t>
      </w:r>
    </w:p>
    <w:p w14:paraId="6CD17B9A" w14:textId="0966F193" w:rsidR="00D62A6C" w:rsidRPr="001655F2" w:rsidRDefault="00D62A6C" w:rsidP="008D7D13">
      <w:pPr>
        <w:spacing w:after="0" w:line="240" w:lineRule="auto"/>
        <w:ind w:left="718" w:firstLineChars="0" w:hanging="720"/>
        <w:rPr>
          <w:rFonts w:ascii="Times New Roman" w:hAnsi="Times New Roman" w:cs="Times New Roman"/>
          <w:sz w:val="22"/>
          <w:lang w:val="en-US"/>
        </w:rPr>
      </w:pPr>
      <w:proofErr w:type="spellStart"/>
      <w:r w:rsidRPr="001655F2">
        <w:rPr>
          <w:rFonts w:ascii="Times New Roman" w:hAnsi="Times New Roman" w:cs="Times New Roman"/>
          <w:sz w:val="22"/>
          <w:lang w:val="en-US"/>
        </w:rPr>
        <w:t>Søndergaard</w:t>
      </w:r>
      <w:proofErr w:type="spellEnd"/>
      <w:r w:rsidRPr="001655F2">
        <w:rPr>
          <w:rFonts w:ascii="Times New Roman" w:hAnsi="Times New Roman" w:cs="Times New Roman"/>
          <w:sz w:val="22"/>
          <w:lang w:val="en-US"/>
        </w:rPr>
        <w:t xml:space="preserve">, M. (2001). Geert Hofstede, Culture’s Consequences: Comparing Values, </w:t>
      </w:r>
      <w:proofErr w:type="spellStart"/>
      <w:r w:rsidRPr="001655F2">
        <w:rPr>
          <w:rFonts w:ascii="Times New Roman" w:hAnsi="Times New Roman" w:cs="Times New Roman"/>
          <w:sz w:val="22"/>
          <w:lang w:val="en-US"/>
        </w:rPr>
        <w:t>Behaviours</w:t>
      </w:r>
      <w:proofErr w:type="spellEnd"/>
      <w:r w:rsidRPr="001655F2">
        <w:rPr>
          <w:rFonts w:ascii="Times New Roman" w:hAnsi="Times New Roman" w:cs="Times New Roman"/>
          <w:sz w:val="22"/>
          <w:lang w:val="en-US"/>
        </w:rPr>
        <w:t xml:space="preserve">, Institutions, and Organizations Across Nations. International Journal of Cross Cultural Management, 1(2), 243–246. </w:t>
      </w:r>
      <w:hyperlink r:id="rId41" w:history="1">
        <w:r w:rsidR="00335A78" w:rsidRPr="001655F2">
          <w:rPr>
            <w:rStyle w:val="Hipervnculo"/>
            <w:rFonts w:ascii="Times New Roman" w:hAnsi="Times New Roman" w:cs="Times New Roman"/>
            <w:sz w:val="22"/>
            <w:lang w:val="en-US"/>
          </w:rPr>
          <w:t>https://tinyurl.com/59abrta3</w:t>
        </w:r>
      </w:hyperlink>
      <w:r w:rsidR="00335A78" w:rsidRPr="001655F2">
        <w:rPr>
          <w:rFonts w:ascii="Times New Roman" w:hAnsi="Times New Roman" w:cs="Times New Roman"/>
          <w:sz w:val="22"/>
          <w:lang w:val="en-US"/>
        </w:rPr>
        <w:t xml:space="preserve"> </w:t>
      </w:r>
    </w:p>
    <w:p w14:paraId="2E99A41F" w14:textId="2EB5DAC2" w:rsidR="00D62A6C" w:rsidRPr="001655F2" w:rsidRDefault="00D62A6C" w:rsidP="008D7D13">
      <w:pPr>
        <w:spacing w:after="0" w:line="240" w:lineRule="auto"/>
        <w:ind w:left="718" w:firstLineChars="0" w:hanging="720"/>
        <w:rPr>
          <w:rFonts w:ascii="Times New Roman" w:hAnsi="Times New Roman" w:cs="Times New Roman"/>
          <w:sz w:val="22"/>
          <w:lang w:val="en-US"/>
        </w:rPr>
      </w:pPr>
      <w:proofErr w:type="spellStart"/>
      <w:r w:rsidRPr="001655F2">
        <w:rPr>
          <w:rFonts w:ascii="Times New Roman" w:hAnsi="Times New Roman" w:cs="Times New Roman"/>
          <w:sz w:val="22"/>
          <w:lang w:val="en-US"/>
        </w:rPr>
        <w:t>Sorabh</w:t>
      </w:r>
      <w:proofErr w:type="spellEnd"/>
      <w:r w:rsidRPr="001655F2">
        <w:rPr>
          <w:rFonts w:ascii="Times New Roman" w:hAnsi="Times New Roman" w:cs="Times New Roman"/>
          <w:sz w:val="22"/>
          <w:lang w:val="en-US"/>
        </w:rPr>
        <w:t xml:space="preserve">, Gupta. (2010) Chapter 1 Inspiring Individuals: Transforming Organizations. Libro Spirituality and Business, 117 DOI 10.1007/978-3-642-02661-4_11, # Springer-Verlag Berlin Heidelberg </w:t>
      </w:r>
    </w:p>
    <w:p w14:paraId="28D9077A" w14:textId="61BD1AB1" w:rsidR="00D62A6C" w:rsidRPr="001655F2" w:rsidRDefault="00D62A6C" w:rsidP="008D7D13">
      <w:pPr>
        <w:spacing w:after="0" w:line="240" w:lineRule="auto"/>
        <w:ind w:left="718" w:firstLineChars="0" w:hanging="720"/>
        <w:rPr>
          <w:rFonts w:ascii="Times New Roman" w:hAnsi="Times New Roman" w:cs="Times New Roman"/>
          <w:sz w:val="22"/>
          <w:lang w:val="en-US"/>
        </w:rPr>
      </w:pPr>
      <w:r w:rsidRPr="001655F2">
        <w:rPr>
          <w:rFonts w:ascii="Times New Roman" w:hAnsi="Times New Roman" w:cs="Times New Roman"/>
          <w:sz w:val="22"/>
          <w:lang w:val="en-US"/>
        </w:rPr>
        <w:t xml:space="preserve">The Arthur Page Center. (2022). Conscious Capitalism: A definitions. </w:t>
      </w:r>
      <w:hyperlink r:id="rId42" w:history="1">
        <w:r w:rsidRPr="001655F2">
          <w:rPr>
            <w:rStyle w:val="Hipervnculo"/>
            <w:rFonts w:ascii="Times New Roman" w:hAnsi="Times New Roman" w:cs="Times New Roman"/>
            <w:sz w:val="22"/>
            <w:lang w:val="en-US"/>
          </w:rPr>
          <w:t>https://archive.pagecentertraining.psu.edu/public-relations-ethics/corporate-social-responsibility/lesson-2-introduction-to-conscious-capitalism/conscious-capitalism-a-definition/</w:t>
        </w:r>
      </w:hyperlink>
      <w:r w:rsidRPr="001655F2">
        <w:rPr>
          <w:rFonts w:ascii="Times New Roman" w:hAnsi="Times New Roman" w:cs="Times New Roman"/>
          <w:sz w:val="22"/>
          <w:lang w:val="en-US"/>
        </w:rPr>
        <w:t xml:space="preserve"> </w:t>
      </w:r>
    </w:p>
    <w:p w14:paraId="1A30AD5F" w14:textId="10079EEB" w:rsidR="00D62A6C" w:rsidRPr="001655F2" w:rsidRDefault="00D62A6C" w:rsidP="008D7D13">
      <w:pPr>
        <w:spacing w:after="0" w:line="240" w:lineRule="auto"/>
        <w:ind w:left="718" w:firstLineChars="0" w:hanging="720"/>
        <w:rPr>
          <w:rFonts w:ascii="Times New Roman" w:hAnsi="Times New Roman" w:cs="Times New Roman"/>
          <w:sz w:val="22"/>
        </w:rPr>
      </w:pPr>
      <w:r w:rsidRPr="001655F2">
        <w:rPr>
          <w:rFonts w:ascii="Times New Roman" w:hAnsi="Times New Roman" w:cs="Times New Roman"/>
          <w:sz w:val="22"/>
        </w:rPr>
        <w:t xml:space="preserve">Tovar, L. A. R. (2007). Mapa de las teorías de la organización: Una orientación para empresas. Gaceta </w:t>
      </w:r>
      <w:proofErr w:type="spellStart"/>
      <w:r w:rsidRPr="001655F2">
        <w:rPr>
          <w:rFonts w:ascii="Times New Roman" w:hAnsi="Times New Roman" w:cs="Times New Roman"/>
          <w:sz w:val="22"/>
        </w:rPr>
        <w:t>Ide@s</w:t>
      </w:r>
      <w:proofErr w:type="spellEnd"/>
      <w:r w:rsidRPr="001655F2">
        <w:rPr>
          <w:rFonts w:ascii="Times New Roman" w:hAnsi="Times New Roman" w:cs="Times New Roman"/>
          <w:sz w:val="22"/>
        </w:rPr>
        <w:t xml:space="preserve"> CONCYTEG, 2, 30. </w:t>
      </w:r>
      <w:hyperlink r:id="rId43" w:history="1">
        <w:r w:rsidRPr="001655F2">
          <w:rPr>
            <w:rStyle w:val="Hipervnculo"/>
            <w:rFonts w:ascii="Times New Roman" w:hAnsi="Times New Roman" w:cs="Times New Roman"/>
            <w:sz w:val="22"/>
          </w:rPr>
          <w:t>https://tinyurl.com/3ca96zkn</w:t>
        </w:r>
      </w:hyperlink>
      <w:r w:rsidRPr="001655F2">
        <w:rPr>
          <w:rFonts w:ascii="Times New Roman" w:hAnsi="Times New Roman" w:cs="Times New Roman"/>
          <w:sz w:val="22"/>
        </w:rPr>
        <w:t xml:space="preserve"> </w:t>
      </w:r>
    </w:p>
    <w:p w14:paraId="054D705B" w14:textId="33D449C1" w:rsidR="00B97576" w:rsidRPr="001655F2" w:rsidRDefault="00D62A6C" w:rsidP="008D7D13">
      <w:pPr>
        <w:spacing w:after="0" w:line="240" w:lineRule="auto"/>
        <w:ind w:left="718" w:firstLineChars="0" w:hanging="720"/>
        <w:rPr>
          <w:rFonts w:ascii="Times New Roman" w:hAnsi="Times New Roman" w:cs="Times New Roman"/>
          <w:sz w:val="22"/>
          <w:highlight w:val="green"/>
          <w:lang w:val="en-US"/>
        </w:rPr>
      </w:pPr>
      <w:r w:rsidRPr="001655F2">
        <w:rPr>
          <w:rFonts w:ascii="Times New Roman" w:hAnsi="Times New Roman" w:cs="Times New Roman"/>
          <w:sz w:val="22"/>
          <w:lang w:val="es-CO"/>
        </w:rPr>
        <w:t xml:space="preserve">Zamora, E. A. (2016). </w:t>
      </w:r>
      <w:r w:rsidRPr="001655F2">
        <w:rPr>
          <w:rFonts w:ascii="Times New Roman" w:hAnsi="Times New Roman" w:cs="Times New Roman"/>
          <w:sz w:val="22"/>
          <w:lang w:val="en-US"/>
        </w:rPr>
        <w:t xml:space="preserve">Value chain analysis: A brief review. Asian Journal of Innovation and Policy, 5(2), 116-128. </w:t>
      </w:r>
      <w:hyperlink r:id="rId44" w:history="1">
        <w:r w:rsidRPr="001655F2">
          <w:rPr>
            <w:rStyle w:val="Hipervnculo"/>
            <w:rFonts w:ascii="Times New Roman" w:hAnsi="Times New Roman" w:cs="Times New Roman"/>
            <w:sz w:val="22"/>
            <w:lang w:val="en-US"/>
          </w:rPr>
          <w:t>https://tinyurl.com/yes352t6</w:t>
        </w:r>
      </w:hyperlink>
      <w:r w:rsidRPr="001655F2">
        <w:rPr>
          <w:rFonts w:ascii="Times New Roman" w:hAnsi="Times New Roman" w:cs="Times New Roman"/>
          <w:sz w:val="22"/>
          <w:lang w:val="en-US"/>
        </w:rPr>
        <w:t xml:space="preserve"> </w:t>
      </w:r>
    </w:p>
    <w:sectPr w:rsidR="00B97576" w:rsidRPr="001655F2" w:rsidSect="00C43F93">
      <w:headerReference w:type="even" r:id="rId45"/>
      <w:headerReference w:type="default" r:id="rId46"/>
      <w:footerReference w:type="even" r:id="rId47"/>
      <w:footerReference w:type="default" r:id="rId48"/>
      <w:headerReference w:type="first" r:id="rId49"/>
      <w:footerReference w:type="first" r:id="rId50"/>
      <w:pgSz w:w="12240" w:h="15840"/>
      <w:pgMar w:top="1418" w:right="1418" w:bottom="1418" w:left="1418" w:header="709" w:footer="709"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F0C8B" w14:textId="77777777" w:rsidR="00691250" w:rsidRDefault="00691250">
      <w:pPr>
        <w:spacing w:after="0" w:line="240" w:lineRule="auto"/>
        <w:ind w:left="0" w:hanging="2"/>
      </w:pPr>
      <w:r>
        <w:separator/>
      </w:r>
    </w:p>
  </w:endnote>
  <w:endnote w:type="continuationSeparator" w:id="0">
    <w:p w14:paraId="3A7882AB" w14:textId="77777777" w:rsidR="00691250" w:rsidRDefault="0069125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15F0F" w14:textId="77777777" w:rsidR="0028402E" w:rsidRDefault="0028402E">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7EEB2" w14:textId="77777777" w:rsidR="00DB60D8" w:rsidRPr="00DB60D8" w:rsidRDefault="00DB60D8" w:rsidP="00DB60D8">
    <w:pPr>
      <w:pStyle w:val="Piedepgina"/>
      <w:tabs>
        <w:tab w:val="clear" w:pos="4680"/>
        <w:tab w:val="clear" w:pos="9360"/>
      </w:tabs>
      <w:ind w:left="0" w:hanging="2"/>
      <w:jc w:val="right"/>
      <w:rPr>
        <w:rFonts w:ascii="Times New Roman" w:hAnsi="Times New Roman" w:cs="Times New Roman"/>
        <w:caps/>
        <w:color w:val="000000" w:themeColor="text1"/>
        <w:sz w:val="20"/>
        <w:szCs w:val="20"/>
      </w:rPr>
    </w:pPr>
    <w:r w:rsidRPr="00DB60D8">
      <w:rPr>
        <w:rFonts w:ascii="Times New Roman" w:hAnsi="Times New Roman" w:cs="Times New Roman"/>
        <w:caps/>
        <w:color w:val="000000" w:themeColor="text1"/>
        <w:sz w:val="20"/>
        <w:szCs w:val="20"/>
      </w:rPr>
      <w:fldChar w:fldCharType="begin"/>
    </w:r>
    <w:r w:rsidRPr="00DB60D8">
      <w:rPr>
        <w:rFonts w:ascii="Times New Roman" w:hAnsi="Times New Roman" w:cs="Times New Roman"/>
        <w:caps/>
        <w:color w:val="000000" w:themeColor="text1"/>
        <w:sz w:val="20"/>
        <w:szCs w:val="20"/>
      </w:rPr>
      <w:instrText>PAGE   \* MERGEFORMAT</w:instrText>
    </w:r>
    <w:r w:rsidRPr="00DB60D8">
      <w:rPr>
        <w:rFonts w:ascii="Times New Roman" w:hAnsi="Times New Roman" w:cs="Times New Roman"/>
        <w:caps/>
        <w:color w:val="000000" w:themeColor="text1"/>
        <w:sz w:val="20"/>
        <w:szCs w:val="20"/>
      </w:rPr>
      <w:fldChar w:fldCharType="separate"/>
    </w:r>
    <w:r w:rsidRPr="00DB60D8">
      <w:rPr>
        <w:rFonts w:ascii="Times New Roman" w:hAnsi="Times New Roman" w:cs="Times New Roman"/>
        <w:caps/>
        <w:color w:val="000000" w:themeColor="text1"/>
        <w:sz w:val="20"/>
        <w:szCs w:val="20"/>
      </w:rPr>
      <w:t>2</w:t>
    </w:r>
    <w:r w:rsidRPr="00DB60D8">
      <w:rPr>
        <w:rFonts w:ascii="Times New Roman" w:hAnsi="Times New Roman" w:cs="Times New Roman"/>
        <w:caps/>
        <w:color w:val="000000" w:themeColor="text1"/>
        <w:sz w:val="20"/>
        <w:szCs w:val="20"/>
      </w:rPr>
      <w:fldChar w:fldCharType="end"/>
    </w:r>
  </w:p>
  <w:p w14:paraId="3ED41C51" w14:textId="77777777" w:rsidR="0028402E" w:rsidRDefault="0028402E">
    <w:pPr>
      <w:pStyle w:val="Piedep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F4F34" w14:textId="77777777" w:rsidR="0028402E" w:rsidRDefault="0028402E">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C0D1C" w14:textId="77777777" w:rsidR="00691250" w:rsidRDefault="00691250">
      <w:pPr>
        <w:spacing w:after="0" w:line="240" w:lineRule="auto"/>
        <w:ind w:left="0" w:hanging="2"/>
      </w:pPr>
      <w:r>
        <w:separator/>
      </w:r>
    </w:p>
  </w:footnote>
  <w:footnote w:type="continuationSeparator" w:id="0">
    <w:p w14:paraId="59D8EB8B" w14:textId="77777777" w:rsidR="00691250" w:rsidRDefault="00691250">
      <w:pPr>
        <w:spacing w:after="0" w:line="240" w:lineRule="auto"/>
        <w:ind w:left="0" w:hanging="2"/>
      </w:pPr>
      <w:r>
        <w:continuationSeparator/>
      </w:r>
    </w:p>
  </w:footnote>
  <w:footnote w:id="1">
    <w:p w14:paraId="1076BE87" w14:textId="347104E1" w:rsidR="0028402E" w:rsidRPr="0028402E" w:rsidRDefault="0028402E" w:rsidP="00EF300B">
      <w:pPr>
        <w:spacing w:after="0" w:line="240" w:lineRule="auto"/>
        <w:ind w:leftChars="0" w:left="0" w:firstLineChars="0" w:firstLine="0"/>
        <w:jc w:val="both"/>
        <w:rPr>
          <w:i/>
          <w:iCs/>
          <w:color w:val="000000"/>
          <w:sz w:val="16"/>
          <w:szCs w:val="24"/>
        </w:rPr>
      </w:pPr>
      <w:r w:rsidRPr="0028402E">
        <w:rPr>
          <w:rStyle w:val="Refdenotaalpie"/>
          <w:sz w:val="16"/>
        </w:rPr>
        <w:footnoteRef/>
      </w:r>
      <w:r w:rsidRPr="0028402E">
        <w:rPr>
          <w:color w:val="000000"/>
          <w:sz w:val="16"/>
          <w:szCs w:val="24"/>
        </w:rPr>
        <w:t xml:space="preserve">Primer Autor – </w:t>
      </w:r>
      <w:r w:rsidRPr="0028402E">
        <w:rPr>
          <w:i/>
          <w:iCs/>
          <w:color w:val="000000"/>
          <w:sz w:val="16"/>
          <w:szCs w:val="24"/>
        </w:rPr>
        <w:t>Martha Catalina Ospina Hernández</w:t>
      </w:r>
    </w:p>
    <w:p w14:paraId="3678059A" w14:textId="77777777" w:rsidR="0028402E" w:rsidRPr="0028402E" w:rsidRDefault="007704A9" w:rsidP="0028402E">
      <w:pPr>
        <w:spacing w:after="0" w:line="240" w:lineRule="auto"/>
        <w:ind w:left="0" w:hanging="2"/>
        <w:jc w:val="both"/>
        <w:rPr>
          <w:i/>
          <w:iCs/>
          <w:color w:val="000000"/>
          <w:sz w:val="16"/>
          <w:szCs w:val="24"/>
        </w:rPr>
      </w:pPr>
      <w:hyperlink r:id="rId1" w:history="1">
        <w:r w:rsidR="0028402E" w:rsidRPr="0028402E">
          <w:rPr>
            <w:rStyle w:val="Hipervnculo"/>
            <w:i/>
            <w:iCs/>
            <w:sz w:val="16"/>
            <w:szCs w:val="24"/>
          </w:rPr>
          <w:t>martha.ospina@unad.edu.co</w:t>
        </w:r>
      </w:hyperlink>
      <w:r w:rsidR="0028402E" w:rsidRPr="0028402E">
        <w:rPr>
          <w:i/>
          <w:iCs/>
          <w:color w:val="000000"/>
          <w:sz w:val="16"/>
          <w:szCs w:val="24"/>
        </w:rPr>
        <w:t xml:space="preserve"> </w:t>
      </w:r>
    </w:p>
    <w:p w14:paraId="357BC681" w14:textId="77777777" w:rsidR="0028402E" w:rsidRPr="0028402E" w:rsidRDefault="0028402E" w:rsidP="0028402E">
      <w:pPr>
        <w:spacing w:after="0" w:line="240" w:lineRule="auto"/>
        <w:ind w:left="0" w:hanging="2"/>
        <w:jc w:val="both"/>
        <w:rPr>
          <w:i/>
          <w:iCs/>
          <w:color w:val="000000"/>
          <w:sz w:val="16"/>
          <w:szCs w:val="24"/>
        </w:rPr>
      </w:pPr>
      <w:r w:rsidRPr="0028402E">
        <w:rPr>
          <w:i/>
          <w:iCs/>
          <w:color w:val="000000"/>
          <w:sz w:val="16"/>
          <w:szCs w:val="24"/>
        </w:rPr>
        <w:t>PhD. En Ingeniería</w:t>
      </w:r>
    </w:p>
    <w:p w14:paraId="687B095E" w14:textId="00FCE842" w:rsidR="0028402E" w:rsidRPr="0028402E" w:rsidRDefault="0028402E" w:rsidP="0028402E">
      <w:pPr>
        <w:spacing w:after="0" w:line="240" w:lineRule="auto"/>
        <w:ind w:left="0" w:hanging="2"/>
        <w:jc w:val="both"/>
        <w:rPr>
          <w:i/>
          <w:iCs/>
          <w:color w:val="000000"/>
          <w:sz w:val="16"/>
          <w:szCs w:val="24"/>
        </w:rPr>
      </w:pPr>
      <w:r w:rsidRPr="0028402E">
        <w:rPr>
          <w:i/>
          <w:iCs/>
          <w:color w:val="000000"/>
          <w:sz w:val="16"/>
          <w:szCs w:val="24"/>
        </w:rPr>
        <w:t>Profesor en</w:t>
      </w:r>
      <w:r w:rsidR="00D55315">
        <w:rPr>
          <w:i/>
          <w:iCs/>
          <w:color w:val="000000"/>
          <w:sz w:val="16"/>
          <w:szCs w:val="24"/>
        </w:rPr>
        <w:t xml:space="preserve"> </w:t>
      </w:r>
      <w:r w:rsidRPr="0028402E">
        <w:rPr>
          <w:i/>
          <w:iCs/>
          <w:color w:val="000000"/>
          <w:sz w:val="16"/>
          <w:szCs w:val="24"/>
        </w:rPr>
        <w:t>Universidad Nacional Abierta y a Distancia - UNAD</w:t>
      </w:r>
    </w:p>
    <w:p w14:paraId="5323586D" w14:textId="77777777" w:rsidR="0028402E" w:rsidRPr="0028402E" w:rsidRDefault="0028402E" w:rsidP="0028402E">
      <w:pPr>
        <w:spacing w:after="0" w:line="240" w:lineRule="auto"/>
        <w:ind w:left="0" w:hanging="2"/>
        <w:jc w:val="both"/>
        <w:rPr>
          <w:i/>
          <w:iCs/>
          <w:color w:val="000000"/>
          <w:sz w:val="16"/>
          <w:szCs w:val="24"/>
        </w:rPr>
      </w:pPr>
      <w:r w:rsidRPr="0028402E">
        <w:rPr>
          <w:i/>
          <w:iCs/>
          <w:color w:val="000000"/>
          <w:sz w:val="16"/>
          <w:szCs w:val="24"/>
        </w:rPr>
        <w:t xml:space="preserve">ORCID </w:t>
      </w:r>
      <w:hyperlink r:id="rId2" w:history="1">
        <w:r w:rsidRPr="0028402E">
          <w:rPr>
            <w:rStyle w:val="Hipervnculo"/>
            <w:i/>
            <w:iCs/>
            <w:sz w:val="16"/>
            <w:szCs w:val="24"/>
          </w:rPr>
          <w:t>https://orcid.org/0000-0001-9911-7556</w:t>
        </w:r>
      </w:hyperlink>
      <w:r w:rsidRPr="0028402E">
        <w:rPr>
          <w:i/>
          <w:iCs/>
          <w:color w:val="000000"/>
          <w:sz w:val="16"/>
          <w:szCs w:val="24"/>
        </w:rPr>
        <w:t xml:space="preserve"> </w:t>
      </w:r>
    </w:p>
    <w:p w14:paraId="0E04426A" w14:textId="77777777" w:rsidR="0028402E" w:rsidRPr="0028402E" w:rsidRDefault="0028402E" w:rsidP="0028402E">
      <w:pPr>
        <w:spacing w:after="0" w:line="240" w:lineRule="auto"/>
        <w:ind w:left="0" w:hanging="2"/>
        <w:jc w:val="both"/>
        <w:rPr>
          <w:color w:val="000000"/>
          <w:sz w:val="16"/>
          <w:szCs w:val="24"/>
        </w:rPr>
      </w:pPr>
    </w:p>
    <w:p w14:paraId="547496CD" w14:textId="4375FE14" w:rsidR="0028402E" w:rsidRPr="0028402E" w:rsidRDefault="00EF300B" w:rsidP="0028402E">
      <w:pPr>
        <w:spacing w:after="0" w:line="240" w:lineRule="auto"/>
        <w:ind w:left="0" w:hanging="2"/>
        <w:jc w:val="both"/>
        <w:rPr>
          <w:i/>
          <w:iCs/>
          <w:color w:val="000000"/>
          <w:sz w:val="16"/>
          <w:szCs w:val="24"/>
        </w:rPr>
      </w:pPr>
      <w:r w:rsidRPr="00EF300B">
        <w:rPr>
          <w:color w:val="000000"/>
          <w:sz w:val="16"/>
          <w:szCs w:val="24"/>
          <w:vertAlign w:val="superscript"/>
        </w:rPr>
        <w:t>2</w:t>
      </w:r>
      <w:r w:rsidR="0028402E" w:rsidRPr="0028402E">
        <w:rPr>
          <w:color w:val="000000"/>
          <w:sz w:val="16"/>
          <w:szCs w:val="24"/>
        </w:rPr>
        <w:t xml:space="preserve">Segundo Autor – </w:t>
      </w:r>
      <w:r w:rsidR="0028402E" w:rsidRPr="0028402E">
        <w:rPr>
          <w:i/>
          <w:iCs/>
          <w:color w:val="000000"/>
          <w:sz w:val="16"/>
          <w:szCs w:val="24"/>
        </w:rPr>
        <w:t>Margarita Vesga Díaz</w:t>
      </w:r>
    </w:p>
    <w:p w14:paraId="17CA1C74" w14:textId="77777777" w:rsidR="0028402E" w:rsidRPr="0028402E" w:rsidRDefault="007704A9" w:rsidP="0028402E">
      <w:pPr>
        <w:spacing w:after="0" w:line="240" w:lineRule="auto"/>
        <w:ind w:left="0" w:hanging="2"/>
        <w:jc w:val="both"/>
        <w:rPr>
          <w:i/>
          <w:iCs/>
          <w:color w:val="000000"/>
          <w:sz w:val="16"/>
          <w:szCs w:val="24"/>
        </w:rPr>
      </w:pPr>
      <w:hyperlink r:id="rId3" w:history="1">
        <w:r w:rsidR="0028402E" w:rsidRPr="0028402E">
          <w:rPr>
            <w:rStyle w:val="Hipervnculo"/>
            <w:i/>
            <w:iCs/>
            <w:sz w:val="16"/>
            <w:szCs w:val="24"/>
          </w:rPr>
          <w:t>margarita.vesga@unad.edu.co</w:t>
        </w:r>
      </w:hyperlink>
      <w:r w:rsidR="0028402E" w:rsidRPr="0028402E">
        <w:rPr>
          <w:i/>
          <w:iCs/>
          <w:color w:val="000000"/>
          <w:sz w:val="16"/>
          <w:szCs w:val="24"/>
        </w:rPr>
        <w:t xml:space="preserve"> </w:t>
      </w:r>
    </w:p>
    <w:p w14:paraId="3FB249C9" w14:textId="77777777" w:rsidR="0028402E" w:rsidRPr="0028402E" w:rsidRDefault="0028402E" w:rsidP="0028402E">
      <w:pPr>
        <w:spacing w:after="0" w:line="240" w:lineRule="auto"/>
        <w:ind w:left="0" w:hanging="2"/>
        <w:jc w:val="both"/>
        <w:rPr>
          <w:i/>
          <w:iCs/>
          <w:color w:val="000000"/>
          <w:sz w:val="16"/>
          <w:szCs w:val="24"/>
        </w:rPr>
      </w:pPr>
      <w:r w:rsidRPr="0028402E">
        <w:rPr>
          <w:i/>
          <w:iCs/>
          <w:color w:val="000000"/>
          <w:sz w:val="16"/>
          <w:szCs w:val="24"/>
        </w:rPr>
        <w:t>Magister en Ingeniería Industrial</w:t>
      </w:r>
    </w:p>
    <w:p w14:paraId="35C56DFA" w14:textId="77777777" w:rsidR="0028402E" w:rsidRPr="0028402E" w:rsidRDefault="0028402E" w:rsidP="0028402E">
      <w:pPr>
        <w:spacing w:after="0" w:line="240" w:lineRule="auto"/>
        <w:ind w:left="0" w:hanging="2"/>
        <w:jc w:val="both"/>
        <w:rPr>
          <w:i/>
          <w:iCs/>
          <w:color w:val="000000"/>
          <w:sz w:val="16"/>
          <w:szCs w:val="24"/>
        </w:rPr>
      </w:pPr>
      <w:r w:rsidRPr="0028402E">
        <w:rPr>
          <w:i/>
          <w:iCs/>
          <w:color w:val="000000"/>
          <w:sz w:val="16"/>
          <w:szCs w:val="24"/>
        </w:rPr>
        <w:t>Profesor en Universidad Nacional Abierta y a Distancia - UNAD</w:t>
      </w:r>
    </w:p>
    <w:p w14:paraId="7218CE02" w14:textId="77777777" w:rsidR="0028402E" w:rsidRPr="0028402E" w:rsidRDefault="0028402E" w:rsidP="0028402E">
      <w:pPr>
        <w:spacing w:after="0" w:line="240" w:lineRule="auto"/>
        <w:ind w:left="0" w:hanging="2"/>
        <w:jc w:val="both"/>
        <w:rPr>
          <w:i/>
          <w:iCs/>
          <w:color w:val="000000"/>
          <w:sz w:val="16"/>
          <w:szCs w:val="24"/>
        </w:rPr>
      </w:pPr>
      <w:r w:rsidRPr="0028402E">
        <w:rPr>
          <w:i/>
          <w:iCs/>
          <w:color w:val="000000"/>
          <w:sz w:val="16"/>
          <w:szCs w:val="24"/>
        </w:rPr>
        <w:t xml:space="preserve">ORCID </w:t>
      </w:r>
      <w:hyperlink r:id="rId4" w:history="1">
        <w:r w:rsidRPr="0028402E">
          <w:rPr>
            <w:rStyle w:val="Hipervnculo"/>
            <w:i/>
            <w:iCs/>
            <w:sz w:val="16"/>
            <w:szCs w:val="24"/>
          </w:rPr>
          <w:t>https://orcid.org/0009-0008-6265-1729</w:t>
        </w:r>
      </w:hyperlink>
      <w:r w:rsidRPr="0028402E">
        <w:rPr>
          <w:i/>
          <w:iCs/>
          <w:color w:val="000000"/>
          <w:sz w:val="16"/>
          <w:szCs w:val="24"/>
        </w:rPr>
        <w:t xml:space="preserve"> </w:t>
      </w:r>
    </w:p>
    <w:p w14:paraId="2C9C10EB" w14:textId="4919AC71" w:rsidR="0028402E" w:rsidRPr="0028402E" w:rsidRDefault="0028402E">
      <w:pPr>
        <w:pStyle w:val="Textonotapie"/>
        <w:ind w:left="0" w:hanging="2"/>
        <w:rPr>
          <w:lang w:val="es-C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08CEE" w14:textId="77777777" w:rsidR="0028402E" w:rsidRDefault="0028402E">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A2B17" w14:textId="77777777" w:rsidR="0028402E" w:rsidRDefault="0028402E">
    <w:pPr>
      <w:pStyle w:val="Encabezad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D4CE0" w14:textId="77777777" w:rsidR="0028402E" w:rsidRDefault="0028402E">
    <w:pPr>
      <w:pStyle w:val="Encabezad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16502E"/>
    <w:multiLevelType w:val="multilevel"/>
    <w:tmpl w:val="5906B9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576"/>
    <w:rsid w:val="000370EE"/>
    <w:rsid w:val="000C4507"/>
    <w:rsid w:val="00150955"/>
    <w:rsid w:val="00151015"/>
    <w:rsid w:val="001655F2"/>
    <w:rsid w:val="001B5314"/>
    <w:rsid w:val="001D0BDF"/>
    <w:rsid w:val="001E398A"/>
    <w:rsid w:val="00206AFC"/>
    <w:rsid w:val="00214CCF"/>
    <w:rsid w:val="00215DA8"/>
    <w:rsid w:val="00227608"/>
    <w:rsid w:val="00230B37"/>
    <w:rsid w:val="002442AA"/>
    <w:rsid w:val="0028402E"/>
    <w:rsid w:val="00302ABC"/>
    <w:rsid w:val="003059C1"/>
    <w:rsid w:val="003354CC"/>
    <w:rsid w:val="00335A78"/>
    <w:rsid w:val="00337AA8"/>
    <w:rsid w:val="00360675"/>
    <w:rsid w:val="003845A0"/>
    <w:rsid w:val="00394F21"/>
    <w:rsid w:val="003B6036"/>
    <w:rsid w:val="00405440"/>
    <w:rsid w:val="00406BC2"/>
    <w:rsid w:val="00414B49"/>
    <w:rsid w:val="0044421C"/>
    <w:rsid w:val="00446ED8"/>
    <w:rsid w:val="004728C1"/>
    <w:rsid w:val="004A493C"/>
    <w:rsid w:val="004E3E34"/>
    <w:rsid w:val="004F25A8"/>
    <w:rsid w:val="00500D10"/>
    <w:rsid w:val="00504E1F"/>
    <w:rsid w:val="00530957"/>
    <w:rsid w:val="00597E05"/>
    <w:rsid w:val="005D3E2F"/>
    <w:rsid w:val="005D57A8"/>
    <w:rsid w:val="00601087"/>
    <w:rsid w:val="00612784"/>
    <w:rsid w:val="006605D4"/>
    <w:rsid w:val="00687B1B"/>
    <w:rsid w:val="00691250"/>
    <w:rsid w:val="00697D95"/>
    <w:rsid w:val="006A396C"/>
    <w:rsid w:val="006D2090"/>
    <w:rsid w:val="006E19AC"/>
    <w:rsid w:val="006E35F6"/>
    <w:rsid w:val="006E6F24"/>
    <w:rsid w:val="007030D4"/>
    <w:rsid w:val="00722F21"/>
    <w:rsid w:val="007641D1"/>
    <w:rsid w:val="007A4416"/>
    <w:rsid w:val="007F15BD"/>
    <w:rsid w:val="00804643"/>
    <w:rsid w:val="008538DC"/>
    <w:rsid w:val="008823ED"/>
    <w:rsid w:val="008B5E01"/>
    <w:rsid w:val="008D22B5"/>
    <w:rsid w:val="008D7D13"/>
    <w:rsid w:val="008E53CE"/>
    <w:rsid w:val="008F1D11"/>
    <w:rsid w:val="00916510"/>
    <w:rsid w:val="009233D1"/>
    <w:rsid w:val="00926488"/>
    <w:rsid w:val="0093513C"/>
    <w:rsid w:val="00964BEF"/>
    <w:rsid w:val="00966A74"/>
    <w:rsid w:val="009742A0"/>
    <w:rsid w:val="009936AE"/>
    <w:rsid w:val="009D16AE"/>
    <w:rsid w:val="00A00B32"/>
    <w:rsid w:val="00A22BBE"/>
    <w:rsid w:val="00A776A9"/>
    <w:rsid w:val="00AA153D"/>
    <w:rsid w:val="00AA17BA"/>
    <w:rsid w:val="00AB1B71"/>
    <w:rsid w:val="00AB73F1"/>
    <w:rsid w:val="00AC6586"/>
    <w:rsid w:val="00AD3A0F"/>
    <w:rsid w:val="00AE24E3"/>
    <w:rsid w:val="00AF40B1"/>
    <w:rsid w:val="00B06729"/>
    <w:rsid w:val="00B1358A"/>
    <w:rsid w:val="00B448E3"/>
    <w:rsid w:val="00B634BD"/>
    <w:rsid w:val="00B920EA"/>
    <w:rsid w:val="00B97576"/>
    <w:rsid w:val="00BB638D"/>
    <w:rsid w:val="00BC0B38"/>
    <w:rsid w:val="00C303F3"/>
    <w:rsid w:val="00C43F93"/>
    <w:rsid w:val="00C45C61"/>
    <w:rsid w:val="00C60D3A"/>
    <w:rsid w:val="00C77406"/>
    <w:rsid w:val="00C80071"/>
    <w:rsid w:val="00C94C52"/>
    <w:rsid w:val="00C97A4D"/>
    <w:rsid w:val="00CC2512"/>
    <w:rsid w:val="00CD6487"/>
    <w:rsid w:val="00CE6571"/>
    <w:rsid w:val="00CF69C0"/>
    <w:rsid w:val="00CF6BA8"/>
    <w:rsid w:val="00D035D5"/>
    <w:rsid w:val="00D178E0"/>
    <w:rsid w:val="00D24783"/>
    <w:rsid w:val="00D55315"/>
    <w:rsid w:val="00D559A3"/>
    <w:rsid w:val="00D62A6C"/>
    <w:rsid w:val="00D676D2"/>
    <w:rsid w:val="00D71462"/>
    <w:rsid w:val="00D808A9"/>
    <w:rsid w:val="00D92389"/>
    <w:rsid w:val="00DB51A5"/>
    <w:rsid w:val="00DB60D8"/>
    <w:rsid w:val="00DC06B2"/>
    <w:rsid w:val="00E212D0"/>
    <w:rsid w:val="00E25E04"/>
    <w:rsid w:val="00E60B65"/>
    <w:rsid w:val="00E85AF9"/>
    <w:rsid w:val="00EA5416"/>
    <w:rsid w:val="00EB13DF"/>
    <w:rsid w:val="00EE51B4"/>
    <w:rsid w:val="00EF300B"/>
    <w:rsid w:val="00F12E87"/>
    <w:rsid w:val="00F33293"/>
    <w:rsid w:val="00F453DF"/>
    <w:rsid w:val="00F47D37"/>
    <w:rsid w:val="00F52B71"/>
    <w:rsid w:val="00F63C00"/>
    <w:rsid w:val="00F760DE"/>
    <w:rsid w:val="00FB640C"/>
    <w:rsid w:val="00FC4606"/>
    <w:rsid w:val="00FD49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0A24C"/>
  <w15:docId w15:val="{78D47745-F35B-4B0B-9684-A5D17B22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s-ES" w:eastAsia="es-C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szCs w:val="22"/>
      <w:lang w:eastAsia="en-US"/>
    </w:rPr>
  </w:style>
  <w:style w:type="paragraph" w:styleId="Ttulo1">
    <w:name w:val="heading 1"/>
    <w:basedOn w:val="Normal"/>
    <w:next w:val="Normal"/>
    <w:uiPriority w:val="9"/>
    <w:qFormat/>
    <w:pPr>
      <w:keepNext/>
      <w:keepLines/>
      <w:spacing w:before="240" w:after="240" w:line="360" w:lineRule="auto"/>
    </w:pPr>
    <w:rPr>
      <w:b/>
      <w:bCs/>
      <w:sz w:val="32"/>
      <w:szCs w:val="28"/>
    </w:rPr>
  </w:style>
  <w:style w:type="paragraph" w:styleId="Ttulo2">
    <w:name w:val="heading 2"/>
    <w:basedOn w:val="Normal"/>
    <w:next w:val="Normal"/>
    <w:uiPriority w:val="9"/>
    <w:semiHidden/>
    <w:unhideWhenUsed/>
    <w:qFormat/>
    <w:pPr>
      <w:keepNext/>
      <w:keepLines/>
      <w:spacing w:before="200" w:after="0"/>
      <w:outlineLvl w:val="1"/>
    </w:pPr>
    <w:rPr>
      <w:rFonts w:ascii="Cambria" w:eastAsia="Times New Roman" w:hAnsi="Cambria" w:cs="Times New Roman"/>
      <w:b/>
      <w:bCs/>
      <w:color w:val="4F81BD"/>
      <w:sz w:val="26"/>
      <w:szCs w:val="26"/>
    </w:rPr>
  </w:style>
  <w:style w:type="paragraph" w:styleId="Ttulo3">
    <w:name w:val="heading 3"/>
    <w:basedOn w:val="Normal"/>
    <w:next w:val="Normal"/>
    <w:uiPriority w:val="9"/>
    <w:semiHidden/>
    <w:unhideWhenUsed/>
    <w:qFormat/>
    <w:pPr>
      <w:keepNext/>
      <w:spacing w:before="240" w:after="60"/>
      <w:outlineLvl w:val="2"/>
    </w:pPr>
    <w:rPr>
      <w:rFonts w:ascii="Calibri Light" w:eastAsia="Times New Roman" w:hAnsi="Calibri Light" w:cs="Times New Roman"/>
      <w:b/>
      <w:bCs/>
      <w:sz w:val="26"/>
      <w:szCs w:val="26"/>
    </w:rPr>
  </w:style>
  <w:style w:type="paragraph" w:styleId="Ttulo4">
    <w:name w:val="heading 4"/>
    <w:basedOn w:val="Normal"/>
    <w:next w:val="Normal"/>
    <w:uiPriority w:val="9"/>
    <w:semiHidden/>
    <w:unhideWhenUsed/>
    <w:qFormat/>
    <w:pPr>
      <w:keepNext/>
      <w:keepLines/>
      <w:spacing w:before="240" w:after="40"/>
      <w:outlineLvl w:val="3"/>
    </w:pPr>
    <w:rPr>
      <w:b/>
      <w:szCs w:val="24"/>
    </w:rPr>
  </w:style>
  <w:style w:type="paragraph" w:styleId="Ttulo5">
    <w:name w:val="heading 5"/>
    <w:basedOn w:val="Normal"/>
    <w:next w:val="Normal"/>
    <w:uiPriority w:val="9"/>
    <w:semiHidden/>
    <w:unhideWhenUsed/>
    <w:qFormat/>
    <w:pPr>
      <w:keepNext/>
      <w:keepLines/>
      <w:spacing w:before="220" w:after="40"/>
      <w:outlineLvl w:val="4"/>
    </w:pPr>
    <w:rPr>
      <w:b/>
      <w:sz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1Car">
    <w:name w:val="Título 1 Car"/>
    <w:rPr>
      <w:b/>
      <w:bCs/>
      <w:w w:val="100"/>
      <w:position w:val="-1"/>
      <w:sz w:val="32"/>
      <w:szCs w:val="28"/>
      <w:effect w:val="none"/>
      <w:vertAlign w:val="baseline"/>
      <w:cs w:val="0"/>
      <w:em w:val="none"/>
    </w:rPr>
  </w:style>
  <w:style w:type="character" w:customStyle="1" w:styleId="Ttulo2Car">
    <w:name w:val="Título 2 Car"/>
    <w:rPr>
      <w:rFonts w:ascii="Cambria" w:eastAsia="Times New Roman" w:hAnsi="Cambria" w:cs="Times New Roman"/>
      <w:b/>
      <w:bCs/>
      <w:color w:val="4F81BD"/>
      <w:w w:val="100"/>
      <w:position w:val="-1"/>
      <w:sz w:val="26"/>
      <w:szCs w:val="26"/>
      <w:effect w:val="none"/>
      <w:vertAlign w:val="baseline"/>
      <w:cs w:val="0"/>
      <w:em w:val="none"/>
    </w:rPr>
  </w:style>
  <w:style w:type="character" w:customStyle="1" w:styleId="TtuloCar">
    <w:name w:val="Título Car"/>
    <w:rPr>
      <w:rFonts w:ascii="Cambria" w:eastAsia="Times New Roman" w:hAnsi="Cambria" w:cs="Times New Roman"/>
      <w:color w:val="17365D"/>
      <w:spacing w:val="5"/>
      <w:w w:val="100"/>
      <w:kern w:val="28"/>
      <w:position w:val="-1"/>
      <w:sz w:val="52"/>
      <w:szCs w:val="52"/>
      <w:effect w:val="none"/>
      <w:vertAlign w:val="baseline"/>
      <w:cs w:val="0"/>
      <w:em w:val="none"/>
    </w:rPr>
  </w:style>
  <w:style w:type="paragraph" w:styleId="Textonotapie">
    <w:name w:val="footnote text"/>
    <w:basedOn w:val="Normal"/>
    <w:qFormat/>
    <w:pPr>
      <w:spacing w:after="0" w:line="240" w:lineRule="auto"/>
    </w:pPr>
    <w:rPr>
      <w:rFonts w:ascii="Calibri" w:eastAsia="Calibri" w:hAnsi="Calibri" w:cs="Times New Roman"/>
      <w:sz w:val="20"/>
      <w:szCs w:val="20"/>
    </w:rPr>
  </w:style>
  <w:style w:type="character" w:customStyle="1" w:styleId="TextonotapieCar">
    <w:name w:val="Texto nota pie Car"/>
    <w:rPr>
      <w:rFonts w:ascii="Calibri" w:eastAsia="Calibri" w:hAnsi="Calibri" w:cs="Times New Roman"/>
      <w:w w:val="100"/>
      <w:position w:val="-1"/>
      <w:sz w:val="20"/>
      <w:szCs w:val="20"/>
      <w:effect w:val="none"/>
      <w:vertAlign w:val="baseline"/>
      <w:cs w:val="0"/>
      <w:em w:val="none"/>
    </w:rPr>
  </w:style>
  <w:style w:type="character" w:styleId="Refdenotaalpie">
    <w:name w:val="footnote reference"/>
    <w:qFormat/>
    <w:rPr>
      <w:w w:val="100"/>
      <w:position w:val="-1"/>
      <w:effect w:val="none"/>
      <w:vertAlign w:val="superscript"/>
      <w:cs w:val="0"/>
      <w:em w:val="none"/>
    </w:rPr>
  </w:style>
  <w:style w:type="paragraph" w:styleId="Textodeglobo">
    <w:name w:val="Balloon Text"/>
    <w:basedOn w:val="Normal"/>
    <w:qFormat/>
    <w:pPr>
      <w:spacing w:after="0" w:line="240" w:lineRule="auto"/>
    </w:pPr>
    <w:rPr>
      <w:rFonts w:ascii="Tahoma" w:hAnsi="Tahoma" w:cs="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lang w:eastAsia="en-US"/>
    </w:rPr>
  </w:style>
  <w:style w:type="character" w:styleId="Hipervnculo">
    <w:name w:val="Hyperlink"/>
    <w:rPr>
      <w:color w:val="0000FF"/>
      <w:w w:val="100"/>
      <w:position w:val="-1"/>
      <w:u w:val="single"/>
      <w:effect w:val="none"/>
      <w:vertAlign w:val="baseline"/>
      <w:cs w:val="0"/>
      <w:em w:val="none"/>
    </w:rPr>
  </w:style>
  <w:style w:type="character" w:customStyle="1" w:styleId="Ttulo3Car">
    <w:name w:val="Título 3 Car"/>
    <w:rPr>
      <w:rFonts w:ascii="Calibri Light" w:eastAsia="Times New Roman" w:hAnsi="Calibri Light" w:cs="Times New Roman"/>
      <w:b/>
      <w:bCs/>
      <w:w w:val="100"/>
      <w:position w:val="-1"/>
      <w:sz w:val="26"/>
      <w:szCs w:val="26"/>
      <w:effect w:val="none"/>
      <w:vertAlign w:val="baseline"/>
      <w:cs w:val="0"/>
      <w:em w:val="none"/>
      <w:lang w:val="es-ES" w:eastAsia="en-US"/>
    </w:rPr>
  </w:style>
  <w:style w:type="table" w:styleId="Tablanormal1">
    <w:name w:val="Plain Table 1"/>
    <w:basedOn w:val="Tablanormal"/>
    <w:pPr>
      <w:suppressAutoHyphens/>
      <w:spacing w:line="1" w:lineRule="atLeast"/>
      <w:ind w:leftChars="-1" w:left="-1" w:hangingChars="1" w:hanging="1"/>
      <w:textDirection w:val="btLr"/>
      <w:textAlignment w:val="top"/>
      <w:outlineLvl w:val="0"/>
    </w:pPr>
    <w:rPr>
      <w:rFonts w:ascii="Calibri" w:eastAsia="Calibri" w:hAnsi="Calibri" w:cs="Times New Roman"/>
      <w:position w:val="-1"/>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qFormat/>
    <w:rPr>
      <w:color w:val="605E5C"/>
      <w:w w:val="100"/>
      <w:position w:val="-1"/>
      <w:effect w:val="none"/>
      <w:shd w:val="clear" w:color="auto" w:fill="E1DFDD"/>
      <w:vertAlign w:val="baseline"/>
      <w:cs w:val="0"/>
      <w:em w:val="none"/>
    </w:r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link w:val="TextocomentarioCar1"/>
    <w:qFormat/>
    <w:rPr>
      <w:sz w:val="20"/>
      <w:szCs w:val="20"/>
    </w:rPr>
  </w:style>
  <w:style w:type="character" w:customStyle="1" w:styleId="TextocomentarioCar">
    <w:name w:val="Texto comentario Car"/>
    <w:rPr>
      <w:w w:val="100"/>
      <w:position w:val="-1"/>
      <w:effect w:val="none"/>
      <w:vertAlign w:val="baseline"/>
      <w:cs w:val="0"/>
      <w:em w:val="none"/>
      <w:lang w:val="es-E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paragraph" w:styleId="Asuntodelcomentario">
    <w:name w:val="annotation subject"/>
    <w:basedOn w:val="Textocomentario"/>
    <w:next w:val="Textocomentario"/>
    <w:link w:val="AsuntodelcomentarioCar"/>
    <w:uiPriority w:val="99"/>
    <w:semiHidden/>
    <w:unhideWhenUsed/>
    <w:rsid w:val="00FD4993"/>
    <w:pPr>
      <w:spacing w:line="240" w:lineRule="auto"/>
    </w:pPr>
    <w:rPr>
      <w:b/>
      <w:bCs/>
    </w:rPr>
  </w:style>
  <w:style w:type="character" w:customStyle="1" w:styleId="TextocomentarioCar1">
    <w:name w:val="Texto comentario Car1"/>
    <w:basedOn w:val="Fuentedeprrafopredeter"/>
    <w:link w:val="Textocomentario"/>
    <w:rsid w:val="00FD4993"/>
    <w:rPr>
      <w:position w:val="-1"/>
      <w:sz w:val="20"/>
      <w:szCs w:val="20"/>
      <w:lang w:eastAsia="en-US"/>
    </w:rPr>
  </w:style>
  <w:style w:type="character" w:customStyle="1" w:styleId="AsuntodelcomentarioCar">
    <w:name w:val="Asunto del comentario Car"/>
    <w:basedOn w:val="TextocomentarioCar1"/>
    <w:link w:val="Asuntodelcomentario"/>
    <w:uiPriority w:val="99"/>
    <w:semiHidden/>
    <w:rsid w:val="00FD4993"/>
    <w:rPr>
      <w:b/>
      <w:bCs/>
      <w:position w:val="-1"/>
      <w:sz w:val="20"/>
      <w:szCs w:val="20"/>
      <w:lang w:eastAsia="en-US"/>
    </w:rPr>
  </w:style>
  <w:style w:type="paragraph" w:styleId="Bibliografa">
    <w:name w:val="Bibliography"/>
    <w:basedOn w:val="Normal"/>
    <w:next w:val="Normal"/>
    <w:uiPriority w:val="37"/>
    <w:unhideWhenUsed/>
    <w:rsid w:val="00964BEF"/>
    <w:pPr>
      <w:suppressAutoHyphens w:val="0"/>
      <w:ind w:leftChars="0" w:left="0" w:firstLineChars="0" w:firstLine="0"/>
      <w:textDirection w:val="lrTb"/>
      <w:textAlignment w:val="auto"/>
      <w:outlineLvl w:val="9"/>
    </w:pPr>
    <w:rPr>
      <w:rFonts w:asciiTheme="minorHAnsi" w:eastAsiaTheme="minorHAnsi" w:hAnsiTheme="minorHAnsi" w:cstheme="minorBidi"/>
      <w:position w:val="0"/>
      <w:sz w:val="22"/>
      <w:lang w:val="es-CO"/>
    </w:rPr>
  </w:style>
  <w:style w:type="character" w:styleId="Mencinsinresolver">
    <w:name w:val="Unresolved Mention"/>
    <w:basedOn w:val="Fuentedeprrafopredeter"/>
    <w:uiPriority w:val="99"/>
    <w:semiHidden/>
    <w:unhideWhenUsed/>
    <w:rsid w:val="00F453DF"/>
    <w:rPr>
      <w:color w:val="605E5C"/>
      <w:shd w:val="clear" w:color="auto" w:fill="E1DFDD"/>
    </w:rPr>
  </w:style>
  <w:style w:type="paragraph" w:styleId="NormalWeb">
    <w:name w:val="Normal (Web)"/>
    <w:basedOn w:val="Normal"/>
    <w:uiPriority w:val="99"/>
    <w:unhideWhenUsed/>
    <w:rsid w:val="00FC4606"/>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Cs w:val="24"/>
      <w:lang w:val="en-US"/>
    </w:rPr>
  </w:style>
  <w:style w:type="paragraph" w:styleId="Encabezado">
    <w:name w:val="header"/>
    <w:basedOn w:val="Normal"/>
    <w:link w:val="EncabezadoCar"/>
    <w:uiPriority w:val="99"/>
    <w:unhideWhenUsed/>
    <w:rsid w:val="0028402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28402E"/>
    <w:rPr>
      <w:position w:val="-1"/>
      <w:szCs w:val="22"/>
      <w:lang w:eastAsia="en-US"/>
    </w:rPr>
  </w:style>
  <w:style w:type="paragraph" w:styleId="Piedepgina">
    <w:name w:val="footer"/>
    <w:basedOn w:val="Normal"/>
    <w:link w:val="PiedepginaCar"/>
    <w:uiPriority w:val="99"/>
    <w:unhideWhenUsed/>
    <w:rsid w:val="0028402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28402E"/>
    <w:rPr>
      <w:position w:val="-1"/>
      <w:szCs w:val="22"/>
      <w:lang w:eastAsia="en-US"/>
    </w:rPr>
  </w:style>
  <w:style w:type="paragraph" w:styleId="Textonotaalfinal">
    <w:name w:val="endnote text"/>
    <w:basedOn w:val="Normal"/>
    <w:link w:val="TextonotaalfinalCar"/>
    <w:uiPriority w:val="99"/>
    <w:semiHidden/>
    <w:unhideWhenUsed/>
    <w:rsid w:val="0028402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8402E"/>
    <w:rPr>
      <w:position w:val="-1"/>
      <w:sz w:val="20"/>
      <w:szCs w:val="20"/>
      <w:lang w:eastAsia="en-US"/>
    </w:rPr>
  </w:style>
  <w:style w:type="character" w:styleId="Refdenotaalfinal">
    <w:name w:val="endnote reference"/>
    <w:basedOn w:val="Fuentedeprrafopredeter"/>
    <w:uiPriority w:val="99"/>
    <w:semiHidden/>
    <w:unhideWhenUsed/>
    <w:rsid w:val="0028402E"/>
    <w:rPr>
      <w:vertAlign w:val="superscript"/>
    </w:rPr>
  </w:style>
  <w:style w:type="character" w:styleId="Nmerodepgina">
    <w:name w:val="page number"/>
    <w:basedOn w:val="Fuentedeprrafopredeter"/>
    <w:uiPriority w:val="99"/>
    <w:semiHidden/>
    <w:unhideWhenUsed/>
    <w:rsid w:val="00D24783"/>
  </w:style>
  <w:style w:type="paragraph" w:styleId="Sinespaciado">
    <w:name w:val="No Spacing"/>
    <w:uiPriority w:val="1"/>
    <w:qFormat/>
    <w:rsid w:val="00C43F93"/>
    <w:pPr>
      <w:spacing w:after="0" w:line="240" w:lineRule="auto"/>
    </w:pPr>
    <w:rPr>
      <w:rFonts w:asciiTheme="minorHAnsi" w:eastAsiaTheme="minorEastAsia" w:hAnsiTheme="minorHAnsi" w:cstheme="minorBid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74687">
      <w:bodyDiv w:val="1"/>
      <w:marLeft w:val="0"/>
      <w:marRight w:val="0"/>
      <w:marTop w:val="0"/>
      <w:marBottom w:val="0"/>
      <w:divBdr>
        <w:top w:val="none" w:sz="0" w:space="0" w:color="auto"/>
        <w:left w:val="none" w:sz="0" w:space="0" w:color="auto"/>
        <w:bottom w:val="none" w:sz="0" w:space="0" w:color="auto"/>
        <w:right w:val="none" w:sz="0" w:space="0" w:color="auto"/>
      </w:divBdr>
    </w:div>
    <w:div w:id="617837069">
      <w:bodyDiv w:val="1"/>
      <w:marLeft w:val="0"/>
      <w:marRight w:val="0"/>
      <w:marTop w:val="0"/>
      <w:marBottom w:val="0"/>
      <w:divBdr>
        <w:top w:val="none" w:sz="0" w:space="0" w:color="auto"/>
        <w:left w:val="none" w:sz="0" w:space="0" w:color="auto"/>
        <w:bottom w:val="none" w:sz="0" w:space="0" w:color="auto"/>
        <w:right w:val="none" w:sz="0" w:space="0" w:color="auto"/>
      </w:divBdr>
    </w:div>
    <w:div w:id="619192757">
      <w:bodyDiv w:val="1"/>
      <w:marLeft w:val="0"/>
      <w:marRight w:val="0"/>
      <w:marTop w:val="0"/>
      <w:marBottom w:val="0"/>
      <w:divBdr>
        <w:top w:val="none" w:sz="0" w:space="0" w:color="auto"/>
        <w:left w:val="none" w:sz="0" w:space="0" w:color="auto"/>
        <w:bottom w:val="none" w:sz="0" w:space="0" w:color="auto"/>
        <w:right w:val="none" w:sz="0" w:space="0" w:color="auto"/>
      </w:divBdr>
    </w:div>
    <w:div w:id="774136319">
      <w:bodyDiv w:val="1"/>
      <w:marLeft w:val="0"/>
      <w:marRight w:val="0"/>
      <w:marTop w:val="0"/>
      <w:marBottom w:val="0"/>
      <w:divBdr>
        <w:top w:val="none" w:sz="0" w:space="0" w:color="auto"/>
        <w:left w:val="none" w:sz="0" w:space="0" w:color="auto"/>
        <w:bottom w:val="none" w:sz="0" w:space="0" w:color="auto"/>
        <w:right w:val="none" w:sz="0" w:space="0" w:color="auto"/>
      </w:divBdr>
    </w:div>
    <w:div w:id="821387308">
      <w:bodyDiv w:val="1"/>
      <w:marLeft w:val="0"/>
      <w:marRight w:val="0"/>
      <w:marTop w:val="0"/>
      <w:marBottom w:val="0"/>
      <w:divBdr>
        <w:top w:val="none" w:sz="0" w:space="0" w:color="auto"/>
        <w:left w:val="none" w:sz="0" w:space="0" w:color="auto"/>
        <w:bottom w:val="none" w:sz="0" w:space="0" w:color="auto"/>
        <w:right w:val="none" w:sz="0" w:space="0" w:color="auto"/>
      </w:divBdr>
    </w:div>
    <w:div w:id="1288974396">
      <w:bodyDiv w:val="1"/>
      <w:marLeft w:val="0"/>
      <w:marRight w:val="0"/>
      <w:marTop w:val="0"/>
      <w:marBottom w:val="0"/>
      <w:divBdr>
        <w:top w:val="none" w:sz="0" w:space="0" w:color="auto"/>
        <w:left w:val="none" w:sz="0" w:space="0" w:color="auto"/>
        <w:bottom w:val="none" w:sz="0" w:space="0" w:color="auto"/>
        <w:right w:val="none" w:sz="0" w:space="0" w:color="auto"/>
      </w:divBdr>
    </w:div>
    <w:div w:id="1688629167">
      <w:bodyDiv w:val="1"/>
      <w:marLeft w:val="0"/>
      <w:marRight w:val="0"/>
      <w:marTop w:val="0"/>
      <w:marBottom w:val="0"/>
      <w:divBdr>
        <w:top w:val="none" w:sz="0" w:space="0" w:color="auto"/>
        <w:left w:val="none" w:sz="0" w:space="0" w:color="auto"/>
        <w:bottom w:val="none" w:sz="0" w:space="0" w:color="auto"/>
        <w:right w:val="none" w:sz="0" w:space="0" w:color="auto"/>
      </w:divBdr>
    </w:div>
    <w:div w:id="2083063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1080/00207543.2011.563827" TargetMode="External"/><Relationship Id="rId26" Type="http://schemas.openxmlformats.org/officeDocument/2006/relationships/hyperlink" Target="https://www.aciamericas.coop/IMG/mejoracontinua.pdf" TargetMode="External"/><Relationship Id="rId39" Type="http://schemas.openxmlformats.org/officeDocument/2006/relationships/hyperlink" Target="https://tinyurl.com/mr3zuw2c" TargetMode="External"/><Relationship Id="rId21" Type="http://schemas.openxmlformats.org/officeDocument/2006/relationships/hyperlink" Target="https://doi.org/10.2307/257850" TargetMode="External"/><Relationship Id="rId34" Type="http://schemas.openxmlformats.org/officeDocument/2006/relationships/hyperlink" Target="http://www.aplicaciones-mcit.gov.co/guiapymes/c1i3.html" TargetMode="External"/><Relationship Id="rId42" Type="http://schemas.openxmlformats.org/officeDocument/2006/relationships/hyperlink" Target="https://archive.pagecentertraining.psu.edu/public-relations-ethics/corporate-social-responsibility/lesson-2-introduction-to-conscious-capitalism/conscious-capitalism-a-definition/"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thuvienso.hoasen.edu.vn/bitstream/handle/123456789/13352/Contents.pdf" TargetMode="External"/><Relationship Id="rId29" Type="http://schemas.openxmlformats.org/officeDocument/2006/relationships/hyperlink" Target="https://dialnet.unirioja.es/servlet/articulo?codigo=3362769" TargetMode="External"/><Relationship Id="rId11" Type="http://schemas.openxmlformats.org/officeDocument/2006/relationships/endnotes" Target="endnotes.xml"/><Relationship Id="rId24" Type="http://schemas.openxmlformats.org/officeDocument/2006/relationships/hyperlink" Target="https://edisciplinas.usp.br/pluginfile.php/5578099/mod_resource/content/1/Elkington_Triple_Bottom_Line.pdf" TargetMode="External"/><Relationship Id="rId32" Type="http://schemas.openxmlformats.org/officeDocument/2006/relationships/hyperlink" Target="https://doi.org/10.1525/cmr.2011.53.3.83" TargetMode="External"/><Relationship Id="rId37" Type="http://schemas.openxmlformats.org/officeDocument/2006/relationships/hyperlink" Target="https://archive.org/details/competitiveadvan00port/mode/2up" TargetMode="External"/><Relationship Id="rId40" Type="http://schemas.openxmlformats.org/officeDocument/2006/relationships/hyperlink" Target="https://bibliotecavirtual.unad.edu.co/login?url=https://search.ebscohost.com/login.aspx?direct=true&amp;db=nlebk&amp;AN=1798802&amp;lang=es&amp;site=eds-live&amp;scope=site&amp;ebv=EB&amp;ppid=pp_141"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enterprise-architecture.org" TargetMode="External"/><Relationship Id="rId23" Type="http://schemas.openxmlformats.org/officeDocument/2006/relationships/hyperlink" Target="https://books.google.com.co/books?hl=es&amp;lr=&amp;id=AIRpMHgBYqIC&amp;oi=fnd&amp;pg=PP1&amp;dq=Denzin,+N.+K.,+%26+Lincoln,+Y.+S.+(2011).+The+SAGE+handbook+of+qualitative+research.+Sage+Publications.&amp;ots=kqCKyEiAhc&amp;sig=tdNgJ7MSlA4Gx8Q-zcdSHJJk8ZI" TargetMode="External"/><Relationship Id="rId28" Type="http://schemas.openxmlformats.org/officeDocument/2006/relationships/hyperlink" Target="https://link.springer.com/chapter/10.1007/978-3-540-70818-6_14" TargetMode="External"/><Relationship Id="rId36" Type="http://schemas.openxmlformats.org/officeDocument/2006/relationships/hyperlink" Target="https://journals.sagepub.com/doi/10.1525/cmr.2011.53.3.60" TargetMode="External"/><Relationship Id="rId49"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archive.org/details/diagnosingchangi0000came" TargetMode="External"/><Relationship Id="rId31" Type="http://schemas.openxmlformats.org/officeDocument/2006/relationships/hyperlink" Target="https://books.google.com.co/books?id=UcxwEAAAQBAJ&amp;printsec=frontcover&amp;hl=es&amp;source=gbs_ge_summary_r&amp;cad=0" TargetMode="External"/><Relationship Id="rId44" Type="http://schemas.openxmlformats.org/officeDocument/2006/relationships/hyperlink" Target="https://tinyurl.com/yes352t6"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academia.edu/download/55010759/creswell_Qualitative_Inquiry_2nd_edition.pdf" TargetMode="External"/><Relationship Id="rId27" Type="http://schemas.openxmlformats.org/officeDocument/2006/relationships/hyperlink" Target="https://order-papers.com/sites/default/files/tmp/webform/order_download/pdf-an-introduction-to-qualitative-research-uwe-flick-pdf-download-free-book-2a466da.pdf" TargetMode="External"/><Relationship Id="rId30" Type="http://schemas.openxmlformats.org/officeDocument/2006/relationships/hyperlink" Target="https://search.proquest.com/openview/fcdc5ffe358c737564f0d701b7b96a54/1?pq-origsite=gscholar&amp;cbl=18750&amp;diss=y" TargetMode="External"/><Relationship Id="rId35" Type="http://schemas.openxmlformats.org/officeDocument/2006/relationships/hyperlink" Target="https://www.jstor.org/stable/259373" TargetMode="External"/><Relationship Id="rId43" Type="http://schemas.openxmlformats.org/officeDocument/2006/relationships/hyperlink" Target="https://tinyurl.com/3ca96zkn" TargetMode="External"/><Relationship Id="rId48"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emerald.com/insight/content/doi/10.1108/00251740510597761/full/html" TargetMode="External"/><Relationship Id="rId25" Type="http://schemas.openxmlformats.org/officeDocument/2006/relationships/hyperlink" Target="https://www.taylorfrancis.com/books/mono/10.4324/9780203121351/zeronauts-john-elkington" TargetMode="External"/><Relationship Id="rId33" Type="http://schemas.openxmlformats.org/officeDocument/2006/relationships/hyperlink" Target="http://integralleadershipreview.com/9238-conscious-capitalism-liberating-the-heroic-spirit-of-business-2/" TargetMode="External"/><Relationship Id="rId38" Type="http://schemas.openxmlformats.org/officeDocument/2006/relationships/hyperlink" Target="https://economie.ens.psl.eu/IMG/pdf/porter_1990_-_the_competitive_advantage_of_nations.pdf" TargetMode="External"/><Relationship Id="rId46" Type="http://schemas.openxmlformats.org/officeDocument/2006/relationships/header" Target="header2.xml"/><Relationship Id="rId20" Type="http://schemas.openxmlformats.org/officeDocument/2006/relationships/hyperlink" Target="https://capitalismoconsciente.es/blog/son-las-empresas-conscientes-los-unicos-negocios-con-futuro/" TargetMode="External"/><Relationship Id="rId41" Type="http://schemas.openxmlformats.org/officeDocument/2006/relationships/hyperlink" Target="https://tinyurl.com/59abrta3"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mailto:margarita.vesga@unad.edu.co" TargetMode="External"/><Relationship Id="rId2" Type="http://schemas.openxmlformats.org/officeDocument/2006/relationships/hyperlink" Target="https://orcid.org/0000-0001-9911-7556" TargetMode="External"/><Relationship Id="rId1" Type="http://schemas.openxmlformats.org/officeDocument/2006/relationships/hyperlink" Target="mailto:martha.ospina@unad.edu.co" TargetMode="External"/><Relationship Id="rId4" Type="http://schemas.openxmlformats.org/officeDocument/2006/relationships/hyperlink" Target="https://orcid.org/0009-0008-6265-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240a505-8e28-4ffa-a576-7ea6447d0172"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V2ANvWuXvtVTMEFMlcGHtrP7n/g==">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</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C90236B6BAB2FF4BA05EC043B1754CEC" ma:contentTypeVersion="15" ma:contentTypeDescription="Create a new document." ma:contentTypeScope="" ma:versionID="9c3dc305e1c6acd6d58f4216b7e1ead9">
  <xsd:schema xmlns:xsd="http://www.w3.org/2001/XMLSchema" xmlns:xs="http://www.w3.org/2001/XMLSchema" xmlns:p="http://schemas.microsoft.com/office/2006/metadata/properties" xmlns:ns3="5240a505-8e28-4ffa-a576-7ea6447d0172" xmlns:ns4="e14ea5a7-40b7-41fd-a56c-131804138949" targetNamespace="http://schemas.microsoft.com/office/2006/metadata/properties" ma:root="true" ma:fieldsID="afb12a61029c3517f696f0dc17ff6ccd" ns3:_="" ns4:_="">
    <xsd:import namespace="5240a505-8e28-4ffa-a576-7ea6447d0172"/>
    <xsd:import namespace="e14ea5a7-40b7-41fd-a56c-13180413894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0a505-8e28-4ffa-a576-7ea6447d01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4ea5a7-40b7-41fd-a56c-1318041389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2FFDF-B638-43EA-AC3C-B7E5C49A82B4}">
  <ds:schemaRefs>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5240a505-8e28-4ffa-a576-7ea6447d0172"/>
    <ds:schemaRef ds:uri="http://schemas.openxmlformats.org/package/2006/metadata/core-properties"/>
    <ds:schemaRef ds:uri="e14ea5a7-40b7-41fd-a56c-131804138949"/>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9FFF222-822A-495C-8BFC-CB8D52E33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0a505-8e28-4ffa-a576-7ea6447d0172"/>
    <ds:schemaRef ds:uri="e14ea5a7-40b7-41fd-a56c-1318041389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AB8446-CD1B-4F2D-B6DE-559B8C43B0C9}">
  <ds:schemaRefs>
    <ds:schemaRef ds:uri="http://schemas.microsoft.com/sharepoint/v3/contenttype/forms"/>
  </ds:schemaRefs>
</ds:datastoreItem>
</file>

<file path=customXml/itemProps5.xml><?xml version="1.0" encoding="utf-8"?>
<ds:datastoreItem xmlns:ds="http://schemas.openxmlformats.org/officeDocument/2006/customXml" ds:itemID="{5D02FCF5-1B54-48D0-AB7D-9E12D0B74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5701</Words>
  <Characters>32502</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Abel Del Rio</dc:creator>
  <cp:lastModifiedBy>Martha Catalina Ospina Hernandez</cp:lastModifiedBy>
  <cp:revision>17</cp:revision>
  <dcterms:created xsi:type="dcterms:W3CDTF">2025-03-03T20:43:00Z</dcterms:created>
  <dcterms:modified xsi:type="dcterms:W3CDTF">2025-03-05T15:44:00Z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0x010100C90236B6BAB2FF4BA05EC043B1754CEC</vt:lpwstr>
  </property>
</Properties>
</file>