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BFA57E" w14:textId="6F34A6F8" w:rsidR="00F36027" w:rsidRDefault="00812E04" w:rsidP="00F36027">
      <w:pPr>
        <w:jc w:val="center"/>
        <w:rPr>
          <w:rFonts w:ascii="Arial" w:hAnsi="Arial" w:cs="Arial"/>
          <w:b/>
          <w:sz w:val="28"/>
        </w:rPr>
      </w:pPr>
      <w:r>
        <w:rPr>
          <w:rFonts w:ascii="Arial" w:hAnsi="Arial" w:cs="Arial"/>
          <w:b/>
          <w:sz w:val="28"/>
        </w:rPr>
        <w:t xml:space="preserve">                                                                                                                                                                                                                                                                                                                                                                                                                                                                                                                                                                                                                                                                                                                                                                                                                                                                                                                                                                                                                                                                                                                                                                                                                                                                                                                                                                                                                                                                                                                                                                                                                                                                                                                                                                                                                                                                                                                                                                                                                                                                                                                                                                                                                                                                                                                                                                                                                                                                                                                                                                                                                                                                                                                                                                                                                                                                                                                                                                                                                                                                                                                                                                                                                                                                                                                                                                                                                                                                                                                                                                                                                                                                                                                                                                                                                                                                                                                                                                                                                                                                                                                                                                                                                                                                                                                                                                                                                                                                                                                                                                                                                                                                                                                                                                                                                                                                                                                                                                                                                                                                                                                                                                                                                                                                                                                                                                                                                                                                                                                                                                                                                                                                                                                                                                                                                                                                                                                                                                                                                                                                                                                                                                                                                                                                                                                                                                                                                                                                                                                                                                                                                                                                                                                                                                                                                                                                                                                                                                                                                                                                                                                                                                                                                                                                                                                                                                                                                                                                                                                                                                                                                                                                                                                                                                                                                                                                                                                                                                                                                                                                                                                                                                                                                                                                                                                                                                                                                                                                                                                                                                                                                                                                                                                                                                                                                                                                                                                                                                                                                                                                                                                                                                                                                                                                                                                                                                                                                                                                                                                                                                                                                                                                                                                                                                                                                                                                                                                                                                                                                                                                                                                                                                                                                                                                                                                                                                                                                                                                                                                                                                                                                                                                                                                                                                                                                                                                                                                                                                                                                                                                                                                                                                                                                                                                                                                                                                                                                                                                                                                                                                                                                                                                                                                                                                                                                                                                                                                                                                                                                                                                                                                                                                                                                                                                                                                                                                                                                                                                                                                                                                                                                                                                                                                                                                                                                                                                                                                                                                                                                                                                                                                                                                                                                                                                                                                                                                                                                                                                                                                                                                                                                                                                                                                                                                                                                                                                                                                                                                                                                                                                                                                                                                                                                                                                                                                                                                                                                                                                                                                                                                                                                                                                                                                                                                                                                                                                                                                                                                                                                                                                                                                                                                                                                                                                                                                                                                                                                                                                                                                                                                                                                                                                                                                                                                                                                                                                                                                                                                                                                                                                                                                                                                                                                                                                                                                                                                                                                                                                                                                                                                                                                                                                                                                                                                                                                                                                                                                                                                                                                                                                                                                                                                                                                                                                                                                                                                                                                                                                                                                                                                                                                                                                                                                                                                                                                                                                                                                                                                                                                                                                                                                                                                                                                                                                                                                                                                                                                                                                                                                                                                                                                                                                                                                                                                                                                                                                                                                                                                                                                                                                                                                                                                                                                                                                                                                                                                                                                                                                                                                                                                                                                                                                                                                                                                                                                                                                                                                                                                                                                                                                                                                                                                                                                                                                                                                                                                                                                                                                                                                                                                                                                                                                                                                                                                                                                                                                                                                                                                                                                                                                                                                                                                                                                                                                                                                                                                                                                                                                                                                                                                                                                                                                                                                                                                                                                                                                                                                                                                                                                                                                                                                                                                                                                                                                                                                                                                                                                                                                                                                                                                                                                                                                                                                                                                                                                                                                                                                                                                                                                                                                                                                                                                                                                                                                                                                                                                                                                                                                                                                                                                                                                                                                                                                                                                                                                                                                                                                                                                                                                                                                                                                                                                                                                                                                                                                                                                                                                                                                                                                                                                                                                                                                                                                                                                                                                                                                                                                                                                                                                                                                                                                                                                                                                                                                                                                                                                                                                                                                                                                                                                                                                                                                                                                                                                                                                                                                                                                                                                                                                                                                                                                                                                                                                                                                                                                                                                                                                                                                                                                                                                                                                                                                                                                                                                                                                                                                                                                                                                                                                                                                                                                                                                                                                                                                                                                                                                                                                                                                                                                                                                                                                                                                                                                                                                                                                                                                                                                                                                                                                                                                                                                                                                                                                                                                                                                                                                                                                                                                                                                                                                                                                                                                                                                                                                                                                                                                                                                                                                                                                                                                                                                                                                                                                                                                                                                                                                                                                                                                                                                                                                                                                                                                                                                                                                                                                                                                                                                                                                                                                                                                                                                                                                                                                                                                                                                                                                                                                                                                                                                                                                                                                                                                                                                                                                                                                                                                                                                                                                                                                                                                                                                                                                                                                                                                                                                                                                                                                                                                                                                                                                                                                                                                                                                                                                                                                                                                                                                                                                                                                                                                                                                                                                                                                                                                                                                                                                                                                                                                                                                                                                                                                                                                                                                                                                                                                                                                                                                                                                                                                                                                                                                                                                                                                                                                                                                                                                                                                                                                                                                                                                                                                                                                                                                                                                                                                                                                                                                                                                                                                                                                                                                                                                                                                                                                                                                                                                                                                                                                                                                                                                                                                                                                                                                                                                                                                                                                                                                                                                                                                                                                                                                                                                                                                                                                                                                                                                                                                                                                                                                                                                                                                                                                                                                                                                                                                                                                                                                                                                                                                                                                                                                                                                                                                                                                                                                                                                                                                                                                                                                                                                                                                                                                                                                                                                                                                                                                                                                                                                                                                                                                                                                                                                                                                                                                                                                                                                                                                                                                                                                                                                                                                                                                                                                                                                                                                                                                                                                                                                                                                                                                                                                                                                                                                                                                                                                                                                                                                                                                                                                                                                                                                                                                                                                                                                                                                                                                                                                                                                                                                                                                                                                                                                                                                                                                                                                                                                                                                                                                                                                                                                                                                                                                                                                                                                                                                                                                                                                                                                                                                                                                                                                                                                                                                                                                                                                                                                                                                                                                                                                                                                                                                                                                                                                                                                                                                                                                                                                                                                                                                                                                                                                                                                                                                                                                                                                                                                                                                                                                                                                                                                                                                                                                                                                                                                                                                                                                                                                                                                                                                                                                                                                                                                                                                                                                                                                                                                                                                                                                                                                                                                                                                                                                                                                                                                                                                                                                                                                                                                                                                                                                                                                                                                                                                                                                                                                                                                                                                                                                                                                                                                                                                                                                                                                                                                                                                                                                                                                                                                                                                                                                                                                                                                                                                                                                                                                                                                                                                                                                                                                                                                                                                                                                                                                                                                                                                                                                                                                                                                                                                                                                                                                                                                                                                                                                                                                                                                                                                                                                                                                                                                                                                                                                                                                                                                                                                                                                                                                                                                                                                                                                                                                                                                                                                                                                                                                                                                                                                                                                                                                                                                                                                                                                                                                                                                                                                                                                                                                                                                                                                                                                                                                                                                                                                                                                                                                                                                                                                                                                                                                                                                                                                                                                                                                                                                                                                                                                                                                                                                                                                                                                                                                                                                                                                                                                                                                                                                                                                                                                                                                                                                                                                                                                                                                                                                                                                                                                                                                                                                                                                                                                                                                                                                                                                                                                                                                                                                                                                                                                                                                                                                                                                                                                                                                                                                                                                                                                                                                                                                                                                                                                                                                                                                                                                                                                                                                                                                                                                                                                                                                                                                                                                                                                                                                                                                                                                                                                                                                                                                                                                                                                                                                                                                                                                                                                                                                                                                                                                                                                                                                                                                                                                                                                                                                                                                                                                                                                                                                                                                                                                                                                                                                                                                                                                                                                                                                                                                                                                                                                                                                                                                                                                                                                                                                                                                                                                                                                                                                                                                                                                                                                                                                                                                                                                                                                                                                                                                                                                                                                                                                                                                                                                                                                                                                                                                                                                                                                                                                                                                                                                                                                                                                                                                                                                                                                                                                                                                                                                                                                                                                                                                                                                                                                                                                                                                                                                                                                                                                                                                                                                                                                                                                                                                                                                                                                                                                                                                                                                                                                                                                                                                                                                                                                                                                                                                                                                                                                                                                                                                                                                                                                                                                                                                                                                                                                                                                                                                                                                                                                                                                                                                                                                                                                                                                                                                                                                                                                                                                                                                                                                                                                                                                                                                                                                                                                                                                                                                                                                                                                                                                                                                                                                                                                                                                                                                                                                                                                                                                                                                                                                                                                                                                                                                                                                                                                                                                                                                                                                                                                                                                                                                                                                                                                                                                                                                                                                                                                                                                                                                                                                                                                                                                                                                                                                                                                                                                                                                                                                                                                                                                                                                                                                                                                                                                                                                                                                                                                                                                                                                                                                                                                                                                                                                                                                                                                                                                                                                                                                                                                                                                                                                                                                                                                                                                                                                                                                                                                                                                                                                                                                                                                                                                                                                                                                                                                                                                                                                                                                                                                                                                                                                                                                                                                                                                                                                                                                                                                                                                                                                                                                                                                                                                                                                                                                                                                                                                                                                                                                                                                                                                                                                                                                                                                                                                                                                                                                                                                                                                                                                                                                                                                                                                                                                                                                                                                                                                                                                                                                                                                                                                                                                                                                                                                                                                                                                                                                                                                                                                                                                                                                                                                                                                                                                                                                                                                                                                                                                                                                                                                                                                                                                                                                                                                                                                                                                                                                                                                                                                                                                                                                                                                                                                                                                                                                                                                                                                                                                                                                                                                                                                                                                                                                                                                                                                                                                                                                                                                                                                                                                                                                                                                                                                                                                                                                                                                                                                                                                                                                                                                                                                                                                                                                                                                                                                                                                                                                                                                                                                                                                                                                                                                                                                                                                                                                                                                                                                                                                                                                                                                                                                                                                                                                                                                                                                                                                                                                                                                                                                                                                                                                                                                                                                                                                                                                                                                                                                                                                                                                                                                                                                                                                                                                                                                                                                                                                                                                                                                                                                                                                                                                                                                                                                                                                                                                                                                                                                                                                                                                                                                                                                                                                                                                                                                                                                                                                                                                                                                                                                                                                                                                                                                                                                                                                                                                                                                              </w:t>
      </w:r>
      <w:r w:rsidR="00F36027" w:rsidRPr="00D80226">
        <w:rPr>
          <w:rFonts w:ascii="Arial" w:hAnsi="Arial" w:cs="Arial"/>
          <w:b/>
          <w:sz w:val="28"/>
        </w:rPr>
        <w:t>Título e</w:t>
      </w:r>
      <w:r w:rsidR="00F36027">
        <w:rPr>
          <w:rFonts w:ascii="Arial" w:hAnsi="Arial" w:cs="Arial"/>
          <w:b/>
          <w:sz w:val="28"/>
        </w:rPr>
        <w:t xml:space="preserve">n español, </w:t>
      </w:r>
    </w:p>
    <w:p w14:paraId="0C3C9277" w14:textId="77777777" w:rsidR="00F36027" w:rsidRPr="00D80226" w:rsidRDefault="00F36027" w:rsidP="00F36027">
      <w:pPr>
        <w:jc w:val="center"/>
        <w:rPr>
          <w:rFonts w:ascii="Arial" w:hAnsi="Arial" w:cs="Arial"/>
          <w:b/>
          <w:sz w:val="28"/>
        </w:rPr>
      </w:pPr>
      <w:r>
        <w:rPr>
          <w:rFonts w:ascii="Arial" w:hAnsi="Arial" w:cs="Arial"/>
          <w:b/>
          <w:sz w:val="28"/>
        </w:rPr>
        <w:t>en Arial de tamaño 14</w:t>
      </w:r>
      <w:r w:rsidRPr="00D80226">
        <w:rPr>
          <w:rFonts w:ascii="Arial" w:hAnsi="Arial" w:cs="Arial"/>
          <w:b/>
          <w:sz w:val="28"/>
        </w:rPr>
        <w:t xml:space="preserve"> puntos</w:t>
      </w:r>
      <w:r>
        <w:rPr>
          <w:rFonts w:ascii="Arial" w:hAnsi="Arial" w:cs="Arial"/>
          <w:b/>
          <w:sz w:val="28"/>
        </w:rPr>
        <w:t>, centrado</w:t>
      </w:r>
      <w:r w:rsidRPr="00D80226">
        <w:rPr>
          <w:rFonts w:ascii="Arial" w:hAnsi="Arial" w:cs="Arial"/>
          <w:b/>
          <w:sz w:val="28"/>
        </w:rPr>
        <w:t xml:space="preserve"> y resaltado en negrita</w:t>
      </w:r>
    </w:p>
    <w:p w14:paraId="28467DAD" w14:textId="77777777" w:rsidR="00F36027" w:rsidRDefault="00F36027" w:rsidP="00F36027">
      <w:pPr>
        <w:jc w:val="center"/>
        <w:rPr>
          <w:rFonts w:ascii="Arial" w:hAnsi="Arial" w:cs="Arial"/>
          <w:sz w:val="24"/>
        </w:rPr>
      </w:pPr>
      <w:r w:rsidRPr="00D80226">
        <w:rPr>
          <w:rFonts w:ascii="Arial" w:hAnsi="Arial" w:cs="Arial"/>
          <w:sz w:val="24"/>
        </w:rPr>
        <w:t>Título trad</w:t>
      </w:r>
      <w:r>
        <w:rPr>
          <w:rFonts w:ascii="Arial" w:hAnsi="Arial" w:cs="Arial"/>
          <w:sz w:val="24"/>
        </w:rPr>
        <w:t>ucido a segundo idioma (inglés)</w:t>
      </w:r>
      <w:r w:rsidRPr="00D80226">
        <w:rPr>
          <w:rFonts w:ascii="Arial" w:hAnsi="Arial" w:cs="Arial"/>
          <w:sz w:val="24"/>
        </w:rPr>
        <w:t xml:space="preserve"> </w:t>
      </w:r>
    </w:p>
    <w:p w14:paraId="73608150" w14:textId="77777777" w:rsidR="00F36027" w:rsidRPr="00D80226" w:rsidRDefault="00F36027" w:rsidP="00F36027">
      <w:pPr>
        <w:jc w:val="center"/>
        <w:rPr>
          <w:rFonts w:ascii="Arial" w:hAnsi="Arial" w:cs="Arial"/>
          <w:sz w:val="24"/>
        </w:rPr>
      </w:pPr>
      <w:r w:rsidRPr="00D80226">
        <w:rPr>
          <w:rFonts w:ascii="Arial" w:hAnsi="Arial" w:cs="Arial"/>
          <w:sz w:val="24"/>
        </w:rPr>
        <w:t>Título trad</w:t>
      </w:r>
      <w:r>
        <w:rPr>
          <w:rFonts w:ascii="Arial" w:hAnsi="Arial" w:cs="Arial"/>
          <w:sz w:val="24"/>
        </w:rPr>
        <w:t>ucido a tercer idioma (</w:t>
      </w:r>
      <w:r w:rsidRPr="00D80226">
        <w:rPr>
          <w:rFonts w:ascii="Arial" w:hAnsi="Arial" w:cs="Arial"/>
          <w:sz w:val="24"/>
        </w:rPr>
        <w:t>portugués</w:t>
      </w:r>
      <w:r>
        <w:rPr>
          <w:rFonts w:ascii="Arial" w:hAnsi="Arial" w:cs="Arial"/>
          <w:sz w:val="24"/>
        </w:rPr>
        <w:t>)</w:t>
      </w:r>
    </w:p>
    <w:p w14:paraId="77E2878C" w14:textId="04C0F606" w:rsidR="00496CC5" w:rsidRDefault="00496CC5" w:rsidP="00F36027">
      <w:pPr>
        <w:jc w:val="center"/>
        <w:rPr>
          <w:i/>
          <w:iCs/>
        </w:rPr>
      </w:pPr>
    </w:p>
    <w:p w14:paraId="198C6B5D" w14:textId="679CB299" w:rsidR="00120D5B" w:rsidRPr="00A774B1" w:rsidRDefault="00120D5B" w:rsidP="00120D5B">
      <w:pPr>
        <w:pStyle w:val="RIAA"/>
        <w:jc w:val="both"/>
        <w:rPr>
          <w:rFonts w:ascii="Arial" w:hAnsi="Arial" w:cs="Arial"/>
          <w:i w:val="0"/>
          <w:color w:val="000000"/>
          <w:sz w:val="24"/>
          <w:szCs w:val="24"/>
        </w:rPr>
      </w:pPr>
      <w:bookmarkStart w:id="0" w:name="_Hlk114850653"/>
      <w:r w:rsidRPr="00A774B1">
        <w:rPr>
          <w:rFonts w:ascii="Arial" w:hAnsi="Arial" w:cs="Arial"/>
          <w:i w:val="0"/>
          <w:color w:val="000000"/>
          <w:sz w:val="24"/>
          <w:szCs w:val="24"/>
        </w:rPr>
        <w:t>Nombre completo autor</w:t>
      </w:r>
      <w:r>
        <w:rPr>
          <w:rFonts w:ascii="Arial" w:hAnsi="Arial" w:cs="Arial"/>
          <w:i w:val="0"/>
          <w:color w:val="000000"/>
          <w:sz w:val="24"/>
          <w:szCs w:val="24"/>
        </w:rPr>
        <w:t xml:space="preserve">. </w:t>
      </w:r>
      <w:r w:rsidRPr="007E634E">
        <w:rPr>
          <w:rFonts w:ascii="Arial" w:hAnsi="Arial" w:cs="Arial"/>
          <w:b w:val="0"/>
          <w:bCs/>
          <w:i w:val="0"/>
          <w:color w:val="000000"/>
          <w:sz w:val="22"/>
          <w:szCs w:val="22"/>
        </w:rPr>
        <w:t>Títulos académicos</w:t>
      </w:r>
      <w:r>
        <w:rPr>
          <w:rFonts w:ascii="Arial" w:hAnsi="Arial" w:cs="Arial"/>
          <w:b w:val="0"/>
          <w:bCs/>
          <w:i w:val="0"/>
          <w:color w:val="000000"/>
          <w:sz w:val="22"/>
          <w:szCs w:val="22"/>
        </w:rPr>
        <w:t xml:space="preserve">, </w:t>
      </w:r>
      <w:r w:rsidRPr="00120D5B">
        <w:rPr>
          <w:rFonts w:ascii="Arial" w:hAnsi="Arial" w:cs="Arial"/>
          <w:b w:val="0"/>
          <w:bCs/>
          <w:i w:val="0"/>
          <w:color w:val="000000"/>
          <w:sz w:val="22"/>
          <w:szCs w:val="22"/>
        </w:rPr>
        <w:t>Universidad</w:t>
      </w:r>
      <w:r w:rsidRPr="007E634E">
        <w:rPr>
          <w:rFonts w:ascii="Arial" w:hAnsi="Arial" w:cs="Arial"/>
          <w:b w:val="0"/>
          <w:bCs/>
          <w:i w:val="0"/>
          <w:color w:val="000000"/>
          <w:sz w:val="22"/>
          <w:szCs w:val="22"/>
        </w:rPr>
        <w:t>.</w:t>
      </w:r>
      <w:r>
        <w:rPr>
          <w:rFonts w:ascii="Arial" w:hAnsi="Arial" w:cs="Arial"/>
          <w:b w:val="0"/>
          <w:bCs/>
          <w:i w:val="0"/>
          <w:color w:val="000000"/>
          <w:sz w:val="22"/>
          <w:szCs w:val="22"/>
        </w:rPr>
        <w:t xml:space="preserve"> </w:t>
      </w:r>
      <w:r w:rsidRPr="00120D5B">
        <w:rPr>
          <w:rFonts w:ascii="Arial" w:hAnsi="Arial" w:cs="Arial"/>
          <w:b w:val="0"/>
          <w:bCs/>
          <w:i w:val="0"/>
          <w:color w:val="000000"/>
          <w:sz w:val="22"/>
          <w:szCs w:val="22"/>
        </w:rPr>
        <w:t>Perfil de experiencia académico resumido</w:t>
      </w:r>
      <w:r>
        <w:rPr>
          <w:rFonts w:ascii="Arial" w:hAnsi="Arial" w:cs="Arial"/>
          <w:b w:val="0"/>
          <w:bCs/>
          <w:i w:val="0"/>
          <w:color w:val="000000"/>
          <w:sz w:val="22"/>
          <w:szCs w:val="22"/>
        </w:rPr>
        <w:t xml:space="preserve">. </w:t>
      </w:r>
      <w:r w:rsidRPr="007E634E">
        <w:rPr>
          <w:rFonts w:ascii="Arial" w:hAnsi="Arial" w:cs="Arial"/>
          <w:b w:val="0"/>
          <w:bCs/>
          <w:i w:val="0"/>
          <w:color w:val="000000"/>
          <w:sz w:val="22"/>
          <w:szCs w:val="22"/>
        </w:rPr>
        <w:t>Cargo institucional.</w:t>
      </w:r>
      <w:r>
        <w:rPr>
          <w:rFonts w:ascii="Arial" w:hAnsi="Arial" w:cs="Arial"/>
          <w:b w:val="0"/>
          <w:bCs/>
          <w:i w:val="0"/>
          <w:color w:val="000000"/>
          <w:sz w:val="22"/>
          <w:szCs w:val="22"/>
        </w:rPr>
        <w:t xml:space="preserve"> </w:t>
      </w:r>
      <w:r w:rsidRPr="00120D5B">
        <w:rPr>
          <w:rFonts w:ascii="Arial" w:hAnsi="Arial" w:cs="Arial"/>
          <w:b w:val="0"/>
          <w:bCs/>
          <w:i w:val="0"/>
          <w:color w:val="000000"/>
          <w:sz w:val="22"/>
          <w:szCs w:val="22"/>
        </w:rPr>
        <w:t>Filiación institucional.</w:t>
      </w:r>
      <w:r w:rsidRPr="007E634E">
        <w:rPr>
          <w:rFonts w:ascii="Arial" w:hAnsi="Arial" w:cs="Arial"/>
          <w:b w:val="0"/>
          <w:bCs/>
          <w:i w:val="0"/>
          <w:color w:val="000000"/>
          <w:sz w:val="22"/>
          <w:szCs w:val="22"/>
        </w:rPr>
        <w:t xml:space="preserve"> Ciudad y país. E-mail institucional: xxx. ORCID</w:t>
      </w:r>
      <w:r w:rsidRPr="00A774B1">
        <w:rPr>
          <w:rFonts w:ascii="Arial" w:hAnsi="Arial" w:cs="Arial"/>
          <w:b w:val="0"/>
          <w:bCs/>
          <w:i w:val="0"/>
          <w:color w:val="000000"/>
          <w:sz w:val="24"/>
          <w:szCs w:val="24"/>
        </w:rPr>
        <w:t>:</w:t>
      </w:r>
      <w:r w:rsidR="00CE737A">
        <w:rPr>
          <w:rFonts w:ascii="Arial" w:hAnsi="Arial" w:cs="Arial"/>
          <w:b w:val="0"/>
          <w:bCs/>
          <w:i w:val="0"/>
          <w:color w:val="000000"/>
          <w:sz w:val="24"/>
          <w:szCs w:val="24"/>
        </w:rPr>
        <w:t xml:space="preserve"> (escrito a tamaño tipográfico de 11 puntos)</w:t>
      </w:r>
    </w:p>
    <w:bookmarkEnd w:id="0"/>
    <w:p w14:paraId="095238B4" w14:textId="037FAB30" w:rsidR="00F0622C" w:rsidRDefault="00F0622C" w:rsidP="00496CC5">
      <w:pPr>
        <w:rPr>
          <w:rFonts w:ascii="Arial" w:hAnsi="Arial" w:cs="Arial"/>
          <w:b/>
          <w:sz w:val="24"/>
        </w:rPr>
      </w:pPr>
    </w:p>
    <w:p w14:paraId="78FAC4F9" w14:textId="77777777" w:rsidR="001C2210" w:rsidRPr="00A774B1" w:rsidRDefault="001C2210" w:rsidP="001C2210">
      <w:pPr>
        <w:pStyle w:val="RIAA"/>
        <w:jc w:val="both"/>
        <w:rPr>
          <w:rFonts w:ascii="Arial" w:hAnsi="Arial" w:cs="Arial"/>
          <w:i w:val="0"/>
          <w:color w:val="000000"/>
          <w:sz w:val="24"/>
          <w:szCs w:val="24"/>
        </w:rPr>
      </w:pPr>
      <w:r w:rsidRPr="00A774B1">
        <w:rPr>
          <w:rFonts w:ascii="Arial" w:hAnsi="Arial" w:cs="Arial"/>
          <w:i w:val="0"/>
          <w:color w:val="000000"/>
          <w:sz w:val="24"/>
          <w:szCs w:val="24"/>
        </w:rPr>
        <w:t>Nombre completo autor</w:t>
      </w:r>
      <w:r>
        <w:rPr>
          <w:rFonts w:ascii="Arial" w:hAnsi="Arial" w:cs="Arial"/>
          <w:i w:val="0"/>
          <w:color w:val="000000"/>
          <w:sz w:val="24"/>
          <w:szCs w:val="24"/>
        </w:rPr>
        <w:t xml:space="preserve">. </w:t>
      </w:r>
      <w:r w:rsidRPr="007E634E">
        <w:rPr>
          <w:rFonts w:ascii="Arial" w:hAnsi="Arial" w:cs="Arial"/>
          <w:b w:val="0"/>
          <w:bCs/>
          <w:i w:val="0"/>
          <w:color w:val="000000"/>
          <w:sz w:val="22"/>
          <w:szCs w:val="22"/>
        </w:rPr>
        <w:t>Títulos académicos</w:t>
      </w:r>
      <w:r>
        <w:rPr>
          <w:rFonts w:ascii="Arial" w:hAnsi="Arial" w:cs="Arial"/>
          <w:b w:val="0"/>
          <w:bCs/>
          <w:i w:val="0"/>
          <w:color w:val="000000"/>
          <w:sz w:val="22"/>
          <w:szCs w:val="22"/>
        </w:rPr>
        <w:t xml:space="preserve">, </w:t>
      </w:r>
      <w:r w:rsidRPr="00120D5B">
        <w:rPr>
          <w:rFonts w:ascii="Arial" w:hAnsi="Arial" w:cs="Arial"/>
          <w:b w:val="0"/>
          <w:bCs/>
          <w:i w:val="0"/>
          <w:color w:val="000000"/>
          <w:sz w:val="22"/>
          <w:szCs w:val="22"/>
        </w:rPr>
        <w:t>Universidad</w:t>
      </w:r>
      <w:r w:rsidRPr="007E634E">
        <w:rPr>
          <w:rFonts w:ascii="Arial" w:hAnsi="Arial" w:cs="Arial"/>
          <w:b w:val="0"/>
          <w:bCs/>
          <w:i w:val="0"/>
          <w:color w:val="000000"/>
          <w:sz w:val="22"/>
          <w:szCs w:val="22"/>
        </w:rPr>
        <w:t>.</w:t>
      </w:r>
      <w:r>
        <w:rPr>
          <w:rFonts w:ascii="Arial" w:hAnsi="Arial" w:cs="Arial"/>
          <w:b w:val="0"/>
          <w:bCs/>
          <w:i w:val="0"/>
          <w:color w:val="000000"/>
          <w:sz w:val="22"/>
          <w:szCs w:val="22"/>
        </w:rPr>
        <w:t xml:space="preserve"> </w:t>
      </w:r>
      <w:r w:rsidRPr="00120D5B">
        <w:rPr>
          <w:rFonts w:ascii="Arial" w:hAnsi="Arial" w:cs="Arial"/>
          <w:b w:val="0"/>
          <w:bCs/>
          <w:i w:val="0"/>
          <w:color w:val="000000"/>
          <w:sz w:val="22"/>
          <w:szCs w:val="22"/>
        </w:rPr>
        <w:t>Perfil de experiencia académico resumido</w:t>
      </w:r>
      <w:r>
        <w:rPr>
          <w:rFonts w:ascii="Arial" w:hAnsi="Arial" w:cs="Arial"/>
          <w:b w:val="0"/>
          <w:bCs/>
          <w:i w:val="0"/>
          <w:color w:val="000000"/>
          <w:sz w:val="22"/>
          <w:szCs w:val="22"/>
        </w:rPr>
        <w:t xml:space="preserve">. </w:t>
      </w:r>
      <w:r w:rsidRPr="007E634E">
        <w:rPr>
          <w:rFonts w:ascii="Arial" w:hAnsi="Arial" w:cs="Arial"/>
          <w:b w:val="0"/>
          <w:bCs/>
          <w:i w:val="0"/>
          <w:color w:val="000000"/>
          <w:sz w:val="22"/>
          <w:szCs w:val="22"/>
        </w:rPr>
        <w:t>Cargo institucional.</w:t>
      </w:r>
      <w:r>
        <w:rPr>
          <w:rFonts w:ascii="Arial" w:hAnsi="Arial" w:cs="Arial"/>
          <w:b w:val="0"/>
          <w:bCs/>
          <w:i w:val="0"/>
          <w:color w:val="000000"/>
          <w:sz w:val="22"/>
          <w:szCs w:val="22"/>
        </w:rPr>
        <w:t xml:space="preserve"> </w:t>
      </w:r>
      <w:r w:rsidRPr="00120D5B">
        <w:rPr>
          <w:rFonts w:ascii="Arial" w:hAnsi="Arial" w:cs="Arial"/>
          <w:b w:val="0"/>
          <w:bCs/>
          <w:i w:val="0"/>
          <w:color w:val="000000"/>
          <w:sz w:val="22"/>
          <w:szCs w:val="22"/>
        </w:rPr>
        <w:t>Filiación institucional.</w:t>
      </w:r>
      <w:r w:rsidRPr="007E634E">
        <w:rPr>
          <w:rFonts w:ascii="Arial" w:hAnsi="Arial" w:cs="Arial"/>
          <w:b w:val="0"/>
          <w:bCs/>
          <w:i w:val="0"/>
          <w:color w:val="000000"/>
          <w:sz w:val="22"/>
          <w:szCs w:val="22"/>
        </w:rPr>
        <w:t xml:space="preserve"> Ciudad y país. E-mail institucional: xxx. ORCID</w:t>
      </w:r>
      <w:r w:rsidRPr="00A774B1">
        <w:rPr>
          <w:rFonts w:ascii="Arial" w:hAnsi="Arial" w:cs="Arial"/>
          <w:b w:val="0"/>
          <w:bCs/>
          <w:i w:val="0"/>
          <w:color w:val="000000"/>
          <w:sz w:val="24"/>
          <w:szCs w:val="24"/>
        </w:rPr>
        <w:t>:</w:t>
      </w:r>
    </w:p>
    <w:p w14:paraId="53D6F827" w14:textId="47F16E5D" w:rsidR="001C2210" w:rsidRDefault="001C2210" w:rsidP="00496CC5">
      <w:pPr>
        <w:rPr>
          <w:rFonts w:ascii="Arial" w:hAnsi="Arial" w:cs="Arial"/>
          <w:b/>
          <w:sz w:val="24"/>
        </w:rPr>
      </w:pPr>
    </w:p>
    <w:p w14:paraId="26EA86A8" w14:textId="5C8F879B" w:rsidR="00496CC5" w:rsidRDefault="00496CC5" w:rsidP="00496CC5">
      <w:pPr>
        <w:rPr>
          <w:rFonts w:ascii="Arial" w:hAnsi="Arial" w:cs="Arial"/>
          <w:b/>
          <w:sz w:val="24"/>
        </w:rPr>
      </w:pPr>
      <w:r w:rsidRPr="00197B46">
        <w:rPr>
          <w:rFonts w:ascii="Arial" w:hAnsi="Arial" w:cs="Arial"/>
          <w:b/>
          <w:sz w:val="24"/>
        </w:rPr>
        <w:t>Resumen</w:t>
      </w:r>
    </w:p>
    <w:p w14:paraId="4BCC7513" w14:textId="7E40A92E" w:rsidR="00496CC5" w:rsidRPr="00312B6A" w:rsidRDefault="00496CC5" w:rsidP="00496CC5">
      <w:pPr>
        <w:rPr>
          <w:rFonts w:ascii="Arial" w:hAnsi="Arial" w:cs="Arial"/>
        </w:rPr>
      </w:pPr>
      <w:r w:rsidRPr="00312B6A">
        <w:rPr>
          <w:rFonts w:ascii="Arial" w:hAnsi="Arial" w:cs="Arial"/>
        </w:rPr>
        <w:t>250 palabras máximo</w:t>
      </w:r>
    </w:p>
    <w:p w14:paraId="11A74845" w14:textId="7F3F1F86" w:rsidR="00F0622C" w:rsidRPr="00312B6A" w:rsidRDefault="00F0622C" w:rsidP="00496CC5">
      <w:pPr>
        <w:rPr>
          <w:rFonts w:ascii="Arial" w:hAnsi="Arial" w:cs="Arial"/>
        </w:rPr>
      </w:pPr>
      <w:r w:rsidRPr="00312B6A">
        <w:rPr>
          <w:rFonts w:ascii="Arial" w:hAnsi="Arial" w:cs="Arial"/>
        </w:rPr>
        <w:t>Estructura debe ser elaborado de acuerdo con lineamientos de Norma APA</w:t>
      </w:r>
    </w:p>
    <w:p w14:paraId="00DA1629" w14:textId="5EBB7317" w:rsidR="00120D5B" w:rsidRPr="00312B6A" w:rsidRDefault="00120D5B" w:rsidP="00120D5B">
      <w:pPr>
        <w:shd w:val="clear" w:color="auto" w:fill="FFFFFF"/>
        <w:jc w:val="both"/>
        <w:rPr>
          <w:rFonts w:ascii="Arial" w:hAnsi="Arial" w:cs="Arial"/>
        </w:rPr>
      </w:pPr>
      <w:r w:rsidRPr="00312B6A">
        <w:rPr>
          <w:rFonts w:ascii="Arial" w:hAnsi="Arial" w:cs="Arial"/>
        </w:rPr>
        <w:t>El resumen es una versión del resumen de su reflexión. Debe escribirse en español, inglés y portugués. Asegúrese de que éste contenga las características principales</w:t>
      </w:r>
      <w:r w:rsidR="00312B6A" w:rsidRPr="00312B6A">
        <w:rPr>
          <w:rFonts w:ascii="Arial" w:hAnsi="Arial" w:cs="Arial"/>
        </w:rPr>
        <w:t xml:space="preserve"> de la estructura, con lenguaje</w:t>
      </w:r>
      <w:r w:rsidRPr="00312B6A">
        <w:rPr>
          <w:rFonts w:ascii="Arial" w:hAnsi="Arial" w:cs="Arial"/>
        </w:rPr>
        <w:t xml:space="preserve"> conciso y coherente. Utilice la voz activa. Refleje el propósito de la reflexión de su artículo. No exceda el límite de palabras, el cual se solicita que sea máximo entre 150 a 250 palabras. El resumen debe incluirse en letra Arial, tamaño 1</w:t>
      </w:r>
      <w:r w:rsidR="00312B6A" w:rsidRPr="00312B6A">
        <w:rPr>
          <w:rFonts w:ascii="Arial" w:hAnsi="Arial" w:cs="Arial"/>
        </w:rPr>
        <w:t>1</w:t>
      </w:r>
      <w:r w:rsidRPr="00312B6A">
        <w:rPr>
          <w:rFonts w:ascii="Arial" w:hAnsi="Arial" w:cs="Arial"/>
        </w:rPr>
        <w:t xml:space="preserve">, así como todo el contenido del artículo.  </w:t>
      </w:r>
    </w:p>
    <w:p w14:paraId="27731C6D" w14:textId="32E4EBB2" w:rsidR="00F0622C" w:rsidRDefault="00F0622C" w:rsidP="00496CC5">
      <w:pPr>
        <w:rPr>
          <w:rFonts w:ascii="Arial" w:hAnsi="Arial" w:cs="Arial"/>
          <w:sz w:val="24"/>
          <w:szCs w:val="24"/>
        </w:rPr>
      </w:pPr>
      <w:r w:rsidRPr="00197B46">
        <w:rPr>
          <w:rFonts w:ascii="Arial" w:hAnsi="Arial" w:cs="Arial"/>
          <w:b/>
          <w:sz w:val="24"/>
          <w:lang w:val="es-ES_tradnl"/>
        </w:rPr>
        <w:t>Palabras clave:</w:t>
      </w:r>
      <w:r>
        <w:rPr>
          <w:rFonts w:ascii="Arial" w:hAnsi="Arial" w:cs="Arial"/>
          <w:b/>
          <w:sz w:val="24"/>
          <w:lang w:val="es-ES_tradnl"/>
        </w:rPr>
        <w:t xml:space="preserve"> </w:t>
      </w:r>
      <w:r w:rsidR="00312B6A">
        <w:rPr>
          <w:rFonts w:ascii="Arial" w:hAnsi="Arial" w:cs="Arial"/>
          <w:iCs/>
          <w:sz w:val="24"/>
          <w:lang w:val="es-ES_tradnl"/>
        </w:rPr>
        <w:t xml:space="preserve">se deben incluir cinco palabras clave que representen los contenidos más </w:t>
      </w:r>
      <w:r w:rsidR="00F36027">
        <w:rPr>
          <w:rFonts w:ascii="Arial" w:hAnsi="Arial" w:cs="Arial"/>
          <w:iCs/>
          <w:sz w:val="24"/>
          <w:lang w:val="es-ES_tradnl"/>
        </w:rPr>
        <w:t>relevantes</w:t>
      </w:r>
      <w:r w:rsidR="00312B6A">
        <w:rPr>
          <w:rFonts w:ascii="Arial" w:hAnsi="Arial" w:cs="Arial"/>
          <w:iCs/>
          <w:sz w:val="24"/>
          <w:lang w:val="es-ES_tradnl"/>
        </w:rPr>
        <w:t xml:space="preserve"> del artículo</w:t>
      </w:r>
    </w:p>
    <w:p w14:paraId="204B7490" w14:textId="77777777" w:rsidR="00CE737A" w:rsidRPr="00CE737A" w:rsidRDefault="00CE737A" w:rsidP="00CE737A">
      <w:pPr>
        <w:spacing w:after="0" w:line="240" w:lineRule="auto"/>
        <w:rPr>
          <w:rFonts w:ascii="Arial" w:hAnsi="Arial" w:cs="Arial"/>
          <w:b/>
          <w:sz w:val="16"/>
          <w:szCs w:val="16"/>
          <w:lang w:val="en-US"/>
        </w:rPr>
      </w:pPr>
    </w:p>
    <w:p w14:paraId="03544BC2" w14:textId="017C801C" w:rsidR="00F0622C" w:rsidRDefault="00F0622C" w:rsidP="00F0622C">
      <w:pPr>
        <w:rPr>
          <w:rFonts w:ascii="Arial" w:hAnsi="Arial" w:cs="Arial"/>
          <w:b/>
          <w:sz w:val="24"/>
          <w:lang w:val="en-US"/>
        </w:rPr>
      </w:pPr>
      <w:r w:rsidRPr="00197B46">
        <w:rPr>
          <w:rFonts w:ascii="Arial" w:hAnsi="Arial" w:cs="Arial"/>
          <w:b/>
          <w:sz w:val="24"/>
          <w:lang w:val="en-US"/>
        </w:rPr>
        <w:t>Abstract</w:t>
      </w:r>
    </w:p>
    <w:p w14:paraId="2629AEA9" w14:textId="1EB9B345" w:rsidR="00F0622C" w:rsidRDefault="00F0622C" w:rsidP="00F0622C">
      <w:pPr>
        <w:rPr>
          <w:rFonts w:ascii="Arial" w:hAnsi="Arial" w:cs="Arial"/>
          <w:sz w:val="24"/>
          <w:szCs w:val="24"/>
        </w:rPr>
      </w:pPr>
      <w:r w:rsidRPr="00F0622C">
        <w:rPr>
          <w:rFonts w:ascii="Arial" w:hAnsi="Arial" w:cs="Arial"/>
          <w:sz w:val="24"/>
          <w:szCs w:val="24"/>
        </w:rPr>
        <w:t>250 palabras máximo</w:t>
      </w:r>
      <w:r>
        <w:rPr>
          <w:rFonts w:ascii="Arial" w:hAnsi="Arial" w:cs="Arial"/>
          <w:sz w:val="24"/>
          <w:szCs w:val="24"/>
        </w:rPr>
        <w:t>. Traducción al inglés de la versión en español</w:t>
      </w:r>
    </w:p>
    <w:p w14:paraId="7D362531" w14:textId="77D4189C" w:rsidR="00F0622C" w:rsidRDefault="00F0622C" w:rsidP="00F0622C">
      <w:pPr>
        <w:rPr>
          <w:rFonts w:ascii="Arial" w:hAnsi="Arial" w:cs="Arial"/>
          <w:sz w:val="24"/>
          <w:szCs w:val="24"/>
        </w:rPr>
      </w:pPr>
      <w:r w:rsidRPr="00197B46">
        <w:rPr>
          <w:rFonts w:ascii="Arial" w:hAnsi="Arial" w:cs="Arial"/>
          <w:b/>
          <w:iCs/>
          <w:sz w:val="24"/>
          <w:lang w:val="en-US"/>
        </w:rPr>
        <w:t>Keywords:</w:t>
      </w:r>
      <w:r>
        <w:rPr>
          <w:rFonts w:ascii="Arial" w:hAnsi="Arial" w:cs="Arial"/>
          <w:b/>
          <w:iCs/>
          <w:sz w:val="24"/>
          <w:lang w:val="en-US"/>
        </w:rPr>
        <w:t xml:space="preserve"> </w:t>
      </w:r>
      <w:r w:rsidR="00312B6A">
        <w:rPr>
          <w:rFonts w:ascii="Arial" w:hAnsi="Arial" w:cs="Arial"/>
          <w:sz w:val="24"/>
          <w:szCs w:val="24"/>
        </w:rPr>
        <w:t>cinco</w:t>
      </w:r>
      <w:r>
        <w:rPr>
          <w:rFonts w:ascii="Arial" w:hAnsi="Arial" w:cs="Arial"/>
          <w:sz w:val="24"/>
          <w:szCs w:val="24"/>
        </w:rPr>
        <w:t xml:space="preserve"> palabras. Traducción de la versión en español</w:t>
      </w:r>
    </w:p>
    <w:p w14:paraId="5AA1926A" w14:textId="77777777" w:rsidR="00F0622C" w:rsidRDefault="00F0622C" w:rsidP="00CE737A">
      <w:pPr>
        <w:spacing w:after="0" w:line="240" w:lineRule="auto"/>
        <w:rPr>
          <w:rFonts w:ascii="Arial" w:hAnsi="Arial" w:cs="Arial"/>
          <w:b/>
          <w:sz w:val="24"/>
        </w:rPr>
      </w:pPr>
    </w:p>
    <w:p w14:paraId="55B073B9" w14:textId="0D824BE5" w:rsidR="00F0622C" w:rsidRDefault="00F0622C" w:rsidP="00F0622C">
      <w:pPr>
        <w:rPr>
          <w:rFonts w:ascii="Arial" w:hAnsi="Arial" w:cs="Arial"/>
          <w:b/>
          <w:sz w:val="24"/>
        </w:rPr>
      </w:pPr>
      <w:r w:rsidRPr="00197B46">
        <w:rPr>
          <w:rFonts w:ascii="Arial" w:hAnsi="Arial" w:cs="Arial"/>
          <w:b/>
          <w:sz w:val="24"/>
        </w:rPr>
        <w:t>Resumo</w:t>
      </w:r>
    </w:p>
    <w:p w14:paraId="391136B0" w14:textId="28158373" w:rsidR="00F0622C" w:rsidRDefault="00F0622C" w:rsidP="00F0622C">
      <w:pPr>
        <w:rPr>
          <w:rFonts w:ascii="Arial" w:hAnsi="Arial" w:cs="Arial"/>
          <w:sz w:val="24"/>
          <w:szCs w:val="24"/>
        </w:rPr>
      </w:pPr>
      <w:r w:rsidRPr="00F0622C">
        <w:rPr>
          <w:rFonts w:ascii="Arial" w:hAnsi="Arial" w:cs="Arial"/>
          <w:sz w:val="24"/>
          <w:szCs w:val="24"/>
        </w:rPr>
        <w:t>250 palabras máximo</w:t>
      </w:r>
      <w:r>
        <w:rPr>
          <w:rFonts w:ascii="Arial" w:hAnsi="Arial" w:cs="Arial"/>
          <w:sz w:val="24"/>
          <w:szCs w:val="24"/>
        </w:rPr>
        <w:t>. Traducción al portugués de la versión en español</w:t>
      </w:r>
    </w:p>
    <w:p w14:paraId="2B76FD57" w14:textId="42ECD646" w:rsidR="00F0622C" w:rsidRDefault="00F0622C" w:rsidP="00F0622C">
      <w:pPr>
        <w:rPr>
          <w:rFonts w:ascii="Arial" w:hAnsi="Arial" w:cs="Arial"/>
          <w:sz w:val="24"/>
          <w:szCs w:val="24"/>
        </w:rPr>
      </w:pPr>
      <w:r w:rsidRPr="00197B46">
        <w:rPr>
          <w:rFonts w:ascii="Arial" w:hAnsi="Arial" w:cs="Arial"/>
          <w:b/>
          <w:iCs/>
          <w:sz w:val="24"/>
          <w:lang w:val="es-ES_tradnl"/>
        </w:rPr>
        <w:t>Palavras chave:</w:t>
      </w:r>
      <w:r>
        <w:rPr>
          <w:rFonts w:ascii="Arial" w:hAnsi="Arial" w:cs="Arial"/>
          <w:b/>
          <w:iCs/>
          <w:sz w:val="24"/>
          <w:lang w:val="es-ES_tradnl"/>
        </w:rPr>
        <w:t xml:space="preserve"> </w:t>
      </w:r>
      <w:r>
        <w:rPr>
          <w:rFonts w:ascii="Arial" w:hAnsi="Arial" w:cs="Arial"/>
          <w:sz w:val="24"/>
          <w:szCs w:val="24"/>
        </w:rPr>
        <w:t>Traducción al portugués de la versión en español</w:t>
      </w:r>
    </w:p>
    <w:p w14:paraId="6F0410A4" w14:textId="0C49DAEE" w:rsidR="00312B6A" w:rsidRDefault="00312B6A" w:rsidP="00F0622C">
      <w:pPr>
        <w:spacing w:after="0" w:line="240" w:lineRule="auto"/>
        <w:jc w:val="both"/>
        <w:rPr>
          <w:rFonts w:ascii="Arial" w:eastAsia="Times New Roman" w:hAnsi="Arial" w:cs="Arial"/>
          <w:b/>
          <w:bCs/>
          <w:sz w:val="24"/>
          <w:szCs w:val="24"/>
          <w:lang w:val="es-ES" w:eastAsia="es-ES"/>
        </w:rPr>
      </w:pPr>
    </w:p>
    <w:p w14:paraId="08608CB8" w14:textId="7B03216B" w:rsidR="00CE737A" w:rsidRDefault="00CE737A" w:rsidP="00F0622C">
      <w:pPr>
        <w:spacing w:after="0" w:line="240" w:lineRule="auto"/>
        <w:jc w:val="both"/>
        <w:rPr>
          <w:rFonts w:ascii="Arial" w:eastAsia="Times New Roman" w:hAnsi="Arial" w:cs="Arial"/>
          <w:b/>
          <w:bCs/>
          <w:sz w:val="24"/>
          <w:szCs w:val="24"/>
          <w:lang w:val="es-ES" w:eastAsia="es-ES"/>
        </w:rPr>
      </w:pPr>
    </w:p>
    <w:p w14:paraId="4225F703" w14:textId="77777777" w:rsidR="00CE737A" w:rsidRDefault="00CE737A" w:rsidP="00F0622C">
      <w:pPr>
        <w:spacing w:after="0" w:line="240" w:lineRule="auto"/>
        <w:jc w:val="both"/>
        <w:rPr>
          <w:rFonts w:ascii="Arial" w:eastAsia="Times New Roman" w:hAnsi="Arial" w:cs="Arial"/>
          <w:b/>
          <w:bCs/>
          <w:sz w:val="24"/>
          <w:szCs w:val="24"/>
          <w:lang w:val="es-ES" w:eastAsia="es-ES"/>
        </w:rPr>
      </w:pPr>
    </w:p>
    <w:p w14:paraId="0644898B" w14:textId="00DF8BE5" w:rsidR="00F0622C" w:rsidRDefault="00F0622C" w:rsidP="00F0622C">
      <w:pPr>
        <w:spacing w:after="0" w:line="240" w:lineRule="auto"/>
        <w:jc w:val="both"/>
        <w:rPr>
          <w:rFonts w:ascii="Arial" w:eastAsia="Times New Roman" w:hAnsi="Arial" w:cs="Arial"/>
          <w:b/>
          <w:bCs/>
          <w:sz w:val="24"/>
          <w:szCs w:val="24"/>
          <w:lang w:val="es-ES" w:eastAsia="es-ES"/>
        </w:rPr>
      </w:pPr>
      <w:r>
        <w:rPr>
          <w:rFonts w:ascii="Arial" w:eastAsia="Times New Roman" w:hAnsi="Arial" w:cs="Arial"/>
          <w:b/>
          <w:bCs/>
          <w:sz w:val="24"/>
          <w:szCs w:val="24"/>
          <w:lang w:val="es-ES" w:eastAsia="es-ES"/>
        </w:rPr>
        <w:t>I</w:t>
      </w:r>
      <w:r w:rsidRPr="00F0622C">
        <w:rPr>
          <w:rFonts w:ascii="Arial" w:eastAsia="Times New Roman" w:hAnsi="Arial" w:cs="Arial"/>
          <w:b/>
          <w:bCs/>
          <w:sz w:val="24"/>
          <w:szCs w:val="24"/>
          <w:lang w:val="es-ES" w:eastAsia="es-ES"/>
        </w:rPr>
        <w:t>ntroducción</w:t>
      </w:r>
      <w:r w:rsidR="0056160E">
        <w:rPr>
          <w:rFonts w:ascii="Arial" w:eastAsia="Times New Roman" w:hAnsi="Arial" w:cs="Arial"/>
          <w:b/>
          <w:bCs/>
          <w:sz w:val="24"/>
          <w:szCs w:val="24"/>
          <w:lang w:val="es-ES" w:eastAsia="es-ES"/>
        </w:rPr>
        <w:t xml:space="preserve"> </w:t>
      </w:r>
      <w:r w:rsidR="0056160E">
        <w:rPr>
          <w:rFonts w:ascii="Arial" w:hAnsi="Arial" w:cs="Arial"/>
          <w:b/>
          <w:bCs/>
          <w:sz w:val="24"/>
        </w:rPr>
        <w:t>(</w:t>
      </w:r>
      <w:r w:rsidR="0056160E">
        <w:rPr>
          <w:rFonts w:ascii="Arial" w:hAnsi="Arial" w:cs="Arial"/>
        </w:rPr>
        <w:t>a 12 puntos, en negrita)</w:t>
      </w:r>
    </w:p>
    <w:p w14:paraId="091E2281" w14:textId="77777777" w:rsidR="007C5D35" w:rsidRPr="00F0622C" w:rsidRDefault="007C5D35" w:rsidP="00F0622C">
      <w:pPr>
        <w:spacing w:after="0" w:line="240" w:lineRule="auto"/>
        <w:jc w:val="both"/>
        <w:rPr>
          <w:rFonts w:ascii="Arial" w:eastAsia="Times New Roman" w:hAnsi="Arial" w:cs="Arial"/>
          <w:b/>
          <w:bCs/>
          <w:sz w:val="24"/>
          <w:szCs w:val="24"/>
          <w:lang w:val="es-ES" w:eastAsia="es-ES"/>
        </w:rPr>
      </w:pPr>
    </w:p>
    <w:p w14:paraId="5AA64E28" w14:textId="6CE9EB90" w:rsidR="00F0622C" w:rsidRDefault="00A222DA" w:rsidP="009B3A72">
      <w:pPr>
        <w:jc w:val="both"/>
        <w:rPr>
          <w:rFonts w:ascii="Arial" w:hAnsi="Arial" w:cs="Arial"/>
          <w:bCs/>
          <w:sz w:val="24"/>
        </w:rPr>
      </w:pPr>
      <w:r>
        <w:rPr>
          <w:rFonts w:ascii="Arial" w:hAnsi="Arial" w:cs="Arial"/>
          <w:bCs/>
          <w:sz w:val="24"/>
        </w:rPr>
        <w:lastRenderedPageBreak/>
        <w:t>Cinco</w:t>
      </w:r>
      <w:r w:rsidR="007C5D35" w:rsidRPr="007C5D35">
        <w:rPr>
          <w:rFonts w:ascii="Arial" w:hAnsi="Arial" w:cs="Arial"/>
          <w:bCs/>
          <w:sz w:val="24"/>
        </w:rPr>
        <w:t xml:space="preserve"> </w:t>
      </w:r>
      <w:r w:rsidR="009B3A72">
        <w:rPr>
          <w:rFonts w:ascii="Arial" w:hAnsi="Arial" w:cs="Arial"/>
          <w:bCs/>
          <w:sz w:val="24"/>
        </w:rPr>
        <w:t>a siete</w:t>
      </w:r>
      <w:r w:rsidR="007C5D35" w:rsidRPr="007C5D35">
        <w:rPr>
          <w:rFonts w:ascii="Arial" w:hAnsi="Arial" w:cs="Arial"/>
          <w:bCs/>
          <w:sz w:val="24"/>
        </w:rPr>
        <w:t xml:space="preserve"> párrafos</w:t>
      </w:r>
      <w:r w:rsidR="007C5D35">
        <w:rPr>
          <w:rFonts w:ascii="Arial" w:hAnsi="Arial" w:cs="Arial"/>
          <w:bCs/>
          <w:sz w:val="24"/>
        </w:rPr>
        <w:t xml:space="preserve"> del por qué es necesario acercarse a la temática y reflexionar sobre ella. </w:t>
      </w:r>
    </w:p>
    <w:p w14:paraId="06764577" w14:textId="7033C9D1" w:rsidR="00265A2B" w:rsidRDefault="00265A2B" w:rsidP="009B3A72">
      <w:pPr>
        <w:jc w:val="both"/>
        <w:rPr>
          <w:rFonts w:ascii="Arial" w:hAnsi="Arial" w:cs="Arial"/>
          <w:bCs/>
          <w:sz w:val="24"/>
        </w:rPr>
      </w:pPr>
      <w:bookmarkStart w:id="1" w:name="_Hlk114851295"/>
      <w:r w:rsidRPr="00DF7807">
        <w:rPr>
          <w:rFonts w:ascii="Arial" w:hAnsi="Arial" w:cs="Arial"/>
          <w:sz w:val="24"/>
        </w:rPr>
        <w:t>La tipografía utilizada para la redacción de</w:t>
      </w:r>
      <w:r>
        <w:rPr>
          <w:rFonts w:ascii="Arial" w:hAnsi="Arial" w:cs="Arial"/>
          <w:sz w:val="24"/>
        </w:rPr>
        <w:t xml:space="preserve"> todo del</w:t>
      </w:r>
      <w:r w:rsidRPr="00DF7807">
        <w:rPr>
          <w:rFonts w:ascii="Arial" w:hAnsi="Arial" w:cs="Arial"/>
          <w:sz w:val="24"/>
        </w:rPr>
        <w:t xml:space="preserve"> texto </w:t>
      </w:r>
      <w:r>
        <w:rPr>
          <w:rFonts w:ascii="Arial" w:hAnsi="Arial" w:cs="Arial"/>
          <w:sz w:val="24"/>
        </w:rPr>
        <w:t>debe ser</w:t>
      </w:r>
      <w:r w:rsidRPr="00DF7807">
        <w:rPr>
          <w:rFonts w:ascii="Arial" w:hAnsi="Arial" w:cs="Arial"/>
          <w:sz w:val="24"/>
        </w:rPr>
        <w:t xml:space="preserve"> Arial tamaño 12, texto justificado e interlineado sencillo (1</w:t>
      </w:r>
      <w:r>
        <w:rPr>
          <w:rFonts w:ascii="Arial" w:hAnsi="Arial" w:cs="Arial"/>
          <w:sz w:val="24"/>
        </w:rPr>
        <w:t>.15</w:t>
      </w:r>
      <w:r w:rsidRPr="00DF7807">
        <w:rPr>
          <w:rFonts w:ascii="Arial" w:hAnsi="Arial" w:cs="Arial"/>
          <w:sz w:val="24"/>
        </w:rPr>
        <w:t xml:space="preserve"> punto).  </w:t>
      </w:r>
      <w:r>
        <w:rPr>
          <w:rFonts w:ascii="Arial" w:hAnsi="Arial" w:cs="Arial"/>
          <w:sz w:val="24"/>
        </w:rPr>
        <w:t>El</w:t>
      </w:r>
      <w:r w:rsidRPr="00DF7807">
        <w:rPr>
          <w:rFonts w:ascii="Arial" w:hAnsi="Arial" w:cs="Arial"/>
          <w:sz w:val="24"/>
        </w:rPr>
        <w:t xml:space="preserve"> texto </w:t>
      </w:r>
      <w:r>
        <w:rPr>
          <w:rFonts w:ascii="Arial" w:hAnsi="Arial" w:cs="Arial"/>
          <w:sz w:val="24"/>
        </w:rPr>
        <w:t xml:space="preserve">debe estar </w:t>
      </w:r>
      <w:r w:rsidRPr="00DF7807">
        <w:rPr>
          <w:rFonts w:ascii="Arial" w:hAnsi="Arial" w:cs="Arial"/>
          <w:sz w:val="24"/>
        </w:rPr>
        <w:t>alineado a la izquierda</w:t>
      </w:r>
      <w:r>
        <w:rPr>
          <w:rFonts w:ascii="Arial" w:hAnsi="Arial" w:cs="Arial"/>
          <w:sz w:val="24"/>
        </w:rPr>
        <w:t>,</w:t>
      </w:r>
      <w:r w:rsidRPr="00DF7807">
        <w:rPr>
          <w:rFonts w:ascii="Arial" w:hAnsi="Arial" w:cs="Arial"/>
          <w:sz w:val="24"/>
        </w:rPr>
        <w:t xml:space="preserve"> </w:t>
      </w:r>
      <w:r>
        <w:rPr>
          <w:rFonts w:ascii="Arial" w:hAnsi="Arial" w:cs="Arial"/>
          <w:sz w:val="24"/>
        </w:rPr>
        <w:t>sin sangría.</w:t>
      </w:r>
    </w:p>
    <w:bookmarkEnd w:id="1"/>
    <w:p w14:paraId="3B26F9F0" w14:textId="614F3311" w:rsidR="007C5D35" w:rsidRPr="00FA3CF1" w:rsidRDefault="007C5D35" w:rsidP="00FA3CF1">
      <w:pPr>
        <w:spacing w:after="0" w:line="240" w:lineRule="auto"/>
        <w:rPr>
          <w:rFonts w:ascii="Arial" w:hAnsi="Arial" w:cs="Arial"/>
          <w:bCs/>
          <w:sz w:val="16"/>
          <w:szCs w:val="16"/>
        </w:rPr>
      </w:pPr>
    </w:p>
    <w:p w14:paraId="746DD85F" w14:textId="6C36F992" w:rsidR="007C5D35" w:rsidRPr="00197B46" w:rsidRDefault="007C5D35" w:rsidP="007C5D35">
      <w:pPr>
        <w:rPr>
          <w:rFonts w:ascii="Arial" w:hAnsi="Arial" w:cs="Arial"/>
          <w:b/>
          <w:bCs/>
          <w:sz w:val="24"/>
        </w:rPr>
      </w:pPr>
      <w:r w:rsidRPr="007C5D35">
        <w:rPr>
          <w:rFonts w:ascii="Arial" w:hAnsi="Arial" w:cs="Arial"/>
          <w:b/>
          <w:bCs/>
          <w:sz w:val="24"/>
        </w:rPr>
        <w:t xml:space="preserve">Marco </w:t>
      </w:r>
      <w:r>
        <w:rPr>
          <w:rFonts w:ascii="Arial" w:hAnsi="Arial" w:cs="Arial"/>
          <w:b/>
          <w:bCs/>
          <w:sz w:val="24"/>
        </w:rPr>
        <w:t>t</w:t>
      </w:r>
      <w:r w:rsidRPr="00197B46">
        <w:rPr>
          <w:rFonts w:ascii="Arial" w:hAnsi="Arial" w:cs="Arial"/>
          <w:b/>
          <w:bCs/>
          <w:sz w:val="24"/>
        </w:rPr>
        <w:t>eórico</w:t>
      </w:r>
      <w:r w:rsidR="0056160E">
        <w:rPr>
          <w:rFonts w:ascii="Arial" w:hAnsi="Arial" w:cs="Arial"/>
          <w:b/>
          <w:bCs/>
          <w:sz w:val="24"/>
        </w:rPr>
        <w:t xml:space="preserve"> (</w:t>
      </w:r>
      <w:r w:rsidR="0056160E">
        <w:rPr>
          <w:rFonts w:ascii="Arial" w:hAnsi="Arial" w:cs="Arial"/>
        </w:rPr>
        <w:t>a 12 puntos, en negrita)</w:t>
      </w:r>
    </w:p>
    <w:p w14:paraId="36670CEF" w14:textId="22C36F33" w:rsidR="007C5D35" w:rsidRPr="007C5D35" w:rsidRDefault="009B3A72" w:rsidP="00F0622C">
      <w:pPr>
        <w:rPr>
          <w:rFonts w:ascii="Arial" w:hAnsi="Arial" w:cs="Arial"/>
          <w:bCs/>
          <w:sz w:val="24"/>
        </w:rPr>
      </w:pPr>
      <w:r>
        <w:rPr>
          <w:rFonts w:ascii="Arial" w:hAnsi="Arial" w:cs="Arial"/>
          <w:bCs/>
          <w:sz w:val="24"/>
        </w:rPr>
        <w:t xml:space="preserve">Abordaje de la temática y </w:t>
      </w:r>
      <w:r w:rsidR="007C5D35">
        <w:rPr>
          <w:rFonts w:ascii="Arial" w:hAnsi="Arial" w:cs="Arial"/>
          <w:bCs/>
          <w:sz w:val="24"/>
        </w:rPr>
        <w:t>citación de autores</w:t>
      </w:r>
    </w:p>
    <w:p w14:paraId="24C97D62" w14:textId="77777777" w:rsidR="00FA3CF1" w:rsidRPr="00FA3CF1" w:rsidRDefault="00FA3CF1" w:rsidP="00FA3CF1">
      <w:pPr>
        <w:spacing w:after="0" w:line="240" w:lineRule="auto"/>
        <w:rPr>
          <w:rFonts w:ascii="Arial" w:hAnsi="Arial" w:cs="Arial"/>
          <w:b/>
          <w:sz w:val="16"/>
          <w:szCs w:val="16"/>
        </w:rPr>
      </w:pPr>
    </w:p>
    <w:p w14:paraId="1A56FC24" w14:textId="343652B9" w:rsidR="00F0622C" w:rsidRDefault="004B1732" w:rsidP="00F0622C">
      <w:pPr>
        <w:rPr>
          <w:rFonts w:ascii="Arial" w:hAnsi="Arial" w:cs="Arial"/>
          <w:b/>
          <w:sz w:val="24"/>
        </w:rPr>
      </w:pPr>
      <w:r>
        <w:rPr>
          <w:rFonts w:ascii="Arial" w:hAnsi="Arial" w:cs="Arial"/>
          <w:b/>
          <w:sz w:val="24"/>
        </w:rPr>
        <w:t>T</w:t>
      </w:r>
      <w:r w:rsidR="007C5D35">
        <w:rPr>
          <w:rFonts w:ascii="Arial" w:hAnsi="Arial" w:cs="Arial"/>
          <w:b/>
          <w:sz w:val="24"/>
        </w:rPr>
        <w:t>esis</w:t>
      </w:r>
      <w:r w:rsidR="009B3A72">
        <w:rPr>
          <w:rFonts w:ascii="Arial" w:hAnsi="Arial" w:cs="Arial"/>
          <w:b/>
          <w:sz w:val="24"/>
        </w:rPr>
        <w:t xml:space="preserve">/Enunciado </w:t>
      </w:r>
      <w:r w:rsidR="0056160E" w:rsidRPr="004B1732">
        <w:rPr>
          <w:rFonts w:ascii="Arial" w:hAnsi="Arial" w:cs="Arial"/>
          <w:sz w:val="24"/>
        </w:rPr>
        <w:t>(</w:t>
      </w:r>
      <w:r w:rsidR="0056160E" w:rsidRPr="004B1732">
        <w:rPr>
          <w:rFonts w:ascii="Arial" w:hAnsi="Arial" w:cs="Arial"/>
        </w:rPr>
        <w:t>a</w:t>
      </w:r>
      <w:r w:rsidR="0056160E">
        <w:rPr>
          <w:rFonts w:ascii="Arial" w:hAnsi="Arial" w:cs="Arial"/>
        </w:rPr>
        <w:t xml:space="preserve"> 12 puntos, en negrita)</w:t>
      </w:r>
    </w:p>
    <w:p w14:paraId="1C281DB1" w14:textId="03FD6F74" w:rsidR="007C5D35" w:rsidRPr="0072510C" w:rsidRDefault="007C5D35" w:rsidP="000159F9">
      <w:pPr>
        <w:jc w:val="both"/>
        <w:rPr>
          <w:rFonts w:ascii="Arial" w:hAnsi="Arial" w:cs="Arial"/>
          <w:bCs/>
          <w:sz w:val="24"/>
        </w:rPr>
      </w:pPr>
      <w:r w:rsidRPr="0072510C">
        <w:rPr>
          <w:rFonts w:ascii="Arial" w:hAnsi="Arial" w:cs="Arial"/>
          <w:bCs/>
          <w:sz w:val="24"/>
        </w:rPr>
        <w:t>Punto de vista del autor</w:t>
      </w:r>
      <w:r w:rsidR="000159F9">
        <w:rPr>
          <w:rFonts w:ascii="Arial" w:hAnsi="Arial" w:cs="Arial"/>
          <w:bCs/>
          <w:sz w:val="24"/>
        </w:rPr>
        <w:t xml:space="preserve">, postura crítica. Se incluye </w:t>
      </w:r>
      <w:r w:rsidR="0072510C">
        <w:rPr>
          <w:rFonts w:ascii="Arial" w:hAnsi="Arial" w:cs="Arial"/>
          <w:bCs/>
          <w:sz w:val="24"/>
        </w:rPr>
        <w:t xml:space="preserve">citación de </w:t>
      </w:r>
      <w:r w:rsidR="00A222DA">
        <w:rPr>
          <w:rFonts w:ascii="Arial" w:hAnsi="Arial" w:cs="Arial"/>
          <w:bCs/>
          <w:sz w:val="24"/>
        </w:rPr>
        <w:t xml:space="preserve">otros </w:t>
      </w:r>
      <w:r w:rsidR="0072510C">
        <w:rPr>
          <w:rFonts w:ascii="Arial" w:hAnsi="Arial" w:cs="Arial"/>
          <w:bCs/>
          <w:sz w:val="24"/>
        </w:rPr>
        <w:t>autores</w:t>
      </w:r>
    </w:p>
    <w:p w14:paraId="607A86E7" w14:textId="0036AB1E" w:rsidR="0056160E" w:rsidRPr="00D42928" w:rsidRDefault="0056160E" w:rsidP="0056160E">
      <w:pPr>
        <w:shd w:val="clear" w:color="auto" w:fill="FFFFFF"/>
        <w:rPr>
          <w:rFonts w:ascii="Arial" w:hAnsi="Arial" w:cs="Arial"/>
        </w:rPr>
      </w:pPr>
      <w:r>
        <w:rPr>
          <w:rFonts w:ascii="Arial" w:hAnsi="Arial" w:cs="Arial"/>
          <w:b/>
          <w:bCs/>
        </w:rPr>
        <w:t>Subt</w:t>
      </w:r>
      <w:r w:rsidRPr="006E27BC">
        <w:rPr>
          <w:rFonts w:ascii="Arial" w:hAnsi="Arial" w:cs="Arial"/>
          <w:b/>
          <w:bCs/>
        </w:rPr>
        <w:t>ítulo del apartado</w:t>
      </w:r>
      <w:r w:rsidRPr="00D42928">
        <w:rPr>
          <w:rFonts w:ascii="Arial" w:hAnsi="Arial" w:cs="Arial"/>
        </w:rPr>
        <w:t xml:space="preserve"> </w:t>
      </w:r>
      <w:r>
        <w:rPr>
          <w:rFonts w:ascii="Arial" w:hAnsi="Arial" w:cs="Arial"/>
        </w:rPr>
        <w:t>(título a 11 puntos, en negrita)</w:t>
      </w:r>
    </w:p>
    <w:p w14:paraId="6F59F7B2" w14:textId="77777777" w:rsidR="00FA3CF1" w:rsidRPr="00FA3CF1" w:rsidRDefault="00FA3CF1" w:rsidP="00FA3CF1">
      <w:pPr>
        <w:spacing w:line="240" w:lineRule="auto"/>
        <w:rPr>
          <w:rFonts w:ascii="Arial" w:hAnsi="Arial" w:cs="Arial"/>
          <w:b/>
          <w:sz w:val="14"/>
          <w:szCs w:val="14"/>
        </w:rPr>
      </w:pPr>
    </w:p>
    <w:p w14:paraId="3468784E" w14:textId="3CED2936" w:rsidR="007C5D35" w:rsidRDefault="007C5D35" w:rsidP="00F0622C">
      <w:pPr>
        <w:rPr>
          <w:rFonts w:ascii="Arial" w:hAnsi="Arial" w:cs="Arial"/>
          <w:b/>
          <w:sz w:val="24"/>
        </w:rPr>
      </w:pPr>
      <w:r>
        <w:rPr>
          <w:rFonts w:ascii="Arial" w:hAnsi="Arial" w:cs="Arial"/>
          <w:b/>
          <w:sz w:val="24"/>
        </w:rPr>
        <w:t>Argumentación</w:t>
      </w:r>
      <w:r w:rsidR="0072510C">
        <w:rPr>
          <w:rFonts w:ascii="Arial" w:hAnsi="Arial" w:cs="Arial"/>
          <w:b/>
          <w:sz w:val="24"/>
        </w:rPr>
        <w:t xml:space="preserve"> / </w:t>
      </w:r>
      <w:r w:rsidR="00DF5C6D">
        <w:rPr>
          <w:rFonts w:ascii="Arial" w:hAnsi="Arial" w:cs="Arial"/>
          <w:b/>
          <w:sz w:val="24"/>
        </w:rPr>
        <w:t>Reflexión</w:t>
      </w:r>
      <w:r w:rsidR="0056160E">
        <w:rPr>
          <w:rFonts w:ascii="Arial" w:hAnsi="Arial" w:cs="Arial"/>
          <w:b/>
          <w:sz w:val="24"/>
        </w:rPr>
        <w:t xml:space="preserve"> </w:t>
      </w:r>
      <w:r w:rsidR="0056160E" w:rsidRPr="004B1732">
        <w:rPr>
          <w:rFonts w:ascii="Arial" w:hAnsi="Arial" w:cs="Arial"/>
          <w:sz w:val="24"/>
        </w:rPr>
        <w:t>(</w:t>
      </w:r>
      <w:r w:rsidR="0056160E" w:rsidRPr="004B1732">
        <w:rPr>
          <w:rFonts w:ascii="Arial" w:hAnsi="Arial" w:cs="Arial"/>
        </w:rPr>
        <w:t>a</w:t>
      </w:r>
      <w:r w:rsidR="0056160E">
        <w:rPr>
          <w:rFonts w:ascii="Arial" w:hAnsi="Arial" w:cs="Arial"/>
        </w:rPr>
        <w:t xml:space="preserve"> 12 puntos, en negrita)</w:t>
      </w:r>
    </w:p>
    <w:p w14:paraId="4D6C7AD1" w14:textId="4AB1081A" w:rsidR="00F0622C" w:rsidRDefault="0072510C" w:rsidP="00F0622C">
      <w:pPr>
        <w:rPr>
          <w:rFonts w:ascii="Arial" w:hAnsi="Arial" w:cs="Arial"/>
          <w:bCs/>
        </w:rPr>
      </w:pPr>
      <w:r w:rsidRPr="00A222DA">
        <w:rPr>
          <w:rFonts w:ascii="Arial" w:hAnsi="Arial" w:cs="Arial"/>
          <w:bCs/>
        </w:rPr>
        <w:t xml:space="preserve">Argumentación </w:t>
      </w:r>
      <w:r w:rsidR="000159F9">
        <w:rPr>
          <w:rFonts w:ascii="Arial" w:hAnsi="Arial" w:cs="Arial"/>
          <w:bCs/>
        </w:rPr>
        <w:t xml:space="preserve">y análisis </w:t>
      </w:r>
      <w:r w:rsidRPr="00A222DA">
        <w:rPr>
          <w:rFonts w:ascii="Arial" w:hAnsi="Arial" w:cs="Arial"/>
          <w:bCs/>
        </w:rPr>
        <w:t>del autor</w:t>
      </w:r>
      <w:r w:rsidR="00193481">
        <w:rPr>
          <w:rFonts w:ascii="Arial" w:hAnsi="Arial" w:cs="Arial"/>
          <w:bCs/>
        </w:rPr>
        <w:t>. C</w:t>
      </w:r>
      <w:r w:rsidRPr="00A222DA">
        <w:rPr>
          <w:rFonts w:ascii="Arial" w:hAnsi="Arial" w:cs="Arial"/>
          <w:bCs/>
        </w:rPr>
        <w:t xml:space="preserve">itación de </w:t>
      </w:r>
      <w:r w:rsidR="00A222DA">
        <w:rPr>
          <w:rFonts w:ascii="Arial" w:hAnsi="Arial" w:cs="Arial"/>
          <w:bCs/>
        </w:rPr>
        <w:t xml:space="preserve">otros </w:t>
      </w:r>
      <w:r w:rsidRPr="00A222DA">
        <w:rPr>
          <w:rFonts w:ascii="Arial" w:hAnsi="Arial" w:cs="Arial"/>
          <w:bCs/>
        </w:rPr>
        <w:t>autores</w:t>
      </w:r>
    </w:p>
    <w:p w14:paraId="3ED87163" w14:textId="3FF1CFB5" w:rsidR="0056160E" w:rsidRPr="00D42928" w:rsidRDefault="0056160E" w:rsidP="0056160E">
      <w:pPr>
        <w:shd w:val="clear" w:color="auto" w:fill="FFFFFF"/>
        <w:rPr>
          <w:rFonts w:ascii="Arial" w:hAnsi="Arial" w:cs="Arial"/>
        </w:rPr>
      </w:pPr>
      <w:r>
        <w:rPr>
          <w:rFonts w:ascii="Arial" w:hAnsi="Arial" w:cs="Arial"/>
          <w:b/>
          <w:bCs/>
        </w:rPr>
        <w:t>Su</w:t>
      </w:r>
      <w:r w:rsidR="00AF2A20">
        <w:rPr>
          <w:rFonts w:ascii="Arial" w:hAnsi="Arial" w:cs="Arial"/>
          <w:b/>
          <w:bCs/>
        </w:rPr>
        <w:t>b</w:t>
      </w:r>
      <w:r>
        <w:rPr>
          <w:rFonts w:ascii="Arial" w:hAnsi="Arial" w:cs="Arial"/>
          <w:b/>
          <w:bCs/>
        </w:rPr>
        <w:t>t</w:t>
      </w:r>
      <w:r w:rsidRPr="006E27BC">
        <w:rPr>
          <w:rFonts w:ascii="Arial" w:hAnsi="Arial" w:cs="Arial"/>
          <w:b/>
          <w:bCs/>
        </w:rPr>
        <w:t>ítulo del apartado</w:t>
      </w:r>
      <w:r w:rsidRPr="00D42928">
        <w:rPr>
          <w:rFonts w:ascii="Arial" w:hAnsi="Arial" w:cs="Arial"/>
        </w:rPr>
        <w:t xml:space="preserve"> </w:t>
      </w:r>
      <w:r>
        <w:rPr>
          <w:rFonts w:ascii="Arial" w:hAnsi="Arial" w:cs="Arial"/>
        </w:rPr>
        <w:t>(título a 11 puntos, en negrita)</w:t>
      </w:r>
    </w:p>
    <w:p w14:paraId="0490B766" w14:textId="77777777" w:rsidR="0056160E" w:rsidRDefault="0056160E" w:rsidP="00F0622C">
      <w:pPr>
        <w:rPr>
          <w:rFonts w:ascii="Arial" w:hAnsi="Arial" w:cs="Arial"/>
          <w:bCs/>
        </w:rPr>
      </w:pPr>
    </w:p>
    <w:p w14:paraId="7F9610C5" w14:textId="7D9B4953" w:rsidR="000159F9" w:rsidRDefault="00B0664A" w:rsidP="008023B7">
      <w:pPr>
        <w:pStyle w:val="Ttulo4"/>
        <w:rPr>
          <w:rFonts w:ascii="Arial" w:hAnsi="Arial" w:cs="Arial"/>
          <w:b/>
          <w:bCs/>
          <w:i w:val="0"/>
          <w:iCs/>
          <w:sz w:val="22"/>
          <w:szCs w:val="22"/>
        </w:rPr>
      </w:pPr>
      <w:bookmarkStart w:id="2" w:name="_Hlk114858393"/>
      <w:r>
        <w:rPr>
          <w:rFonts w:ascii="Arial" w:hAnsi="Arial" w:cs="Arial"/>
          <w:b/>
          <w:bCs/>
          <w:i w:val="0"/>
          <w:iCs/>
          <w:sz w:val="22"/>
          <w:szCs w:val="22"/>
        </w:rPr>
        <w:t>Ejemplo</w:t>
      </w:r>
      <w:r w:rsidR="00B31E34">
        <w:rPr>
          <w:rFonts w:ascii="Arial" w:hAnsi="Arial" w:cs="Arial"/>
          <w:b/>
          <w:bCs/>
          <w:i w:val="0"/>
          <w:iCs/>
          <w:sz w:val="22"/>
          <w:szCs w:val="22"/>
        </w:rPr>
        <w:t>s</w:t>
      </w:r>
      <w:r>
        <w:rPr>
          <w:rFonts w:ascii="Arial" w:hAnsi="Arial" w:cs="Arial"/>
          <w:b/>
          <w:bCs/>
          <w:i w:val="0"/>
          <w:iCs/>
          <w:sz w:val="22"/>
          <w:szCs w:val="22"/>
        </w:rPr>
        <w:t xml:space="preserve"> de citación</w:t>
      </w:r>
    </w:p>
    <w:p w14:paraId="50E7CA3B" w14:textId="77777777" w:rsidR="00E02DB1" w:rsidRDefault="00E02DB1" w:rsidP="008023B7">
      <w:pPr>
        <w:pStyle w:val="Ttulo4"/>
        <w:rPr>
          <w:rFonts w:ascii="Arial" w:eastAsiaTheme="minorHAnsi" w:hAnsi="Arial" w:cs="Arial"/>
          <w:bCs/>
          <w:i w:val="0"/>
          <w:sz w:val="22"/>
          <w:szCs w:val="22"/>
          <w:lang w:val="es-CO"/>
        </w:rPr>
      </w:pPr>
    </w:p>
    <w:p w14:paraId="5D9696CE" w14:textId="7152BE54" w:rsidR="0074573B" w:rsidRDefault="0074573B" w:rsidP="0074573B">
      <w:pPr>
        <w:pStyle w:val="Ttulo4"/>
        <w:rPr>
          <w:rFonts w:ascii="Arial" w:eastAsiaTheme="minorHAnsi" w:hAnsi="Arial" w:cs="Arial"/>
          <w:bCs/>
          <w:i w:val="0"/>
          <w:sz w:val="24"/>
          <w:szCs w:val="24"/>
          <w:lang w:val="es-CO"/>
        </w:rPr>
      </w:pPr>
      <w:r w:rsidRPr="004B1732">
        <w:rPr>
          <w:rFonts w:ascii="Arial" w:eastAsiaTheme="minorHAnsi" w:hAnsi="Arial" w:cs="Arial"/>
          <w:bCs/>
          <w:i w:val="0"/>
          <w:sz w:val="24"/>
          <w:szCs w:val="24"/>
          <w:u w:val="single"/>
          <w:lang w:val="es-CO"/>
        </w:rPr>
        <w:t>Cita</w:t>
      </w:r>
      <w:r w:rsidR="00A2635E" w:rsidRPr="004B1732">
        <w:rPr>
          <w:rFonts w:ascii="Arial" w:eastAsiaTheme="minorHAnsi" w:hAnsi="Arial" w:cs="Arial"/>
          <w:bCs/>
          <w:i w:val="0"/>
          <w:sz w:val="24"/>
          <w:szCs w:val="24"/>
          <w:u w:val="single"/>
          <w:lang w:val="es-CO"/>
        </w:rPr>
        <w:t>s</w:t>
      </w:r>
      <w:r w:rsidRPr="004B1732">
        <w:rPr>
          <w:rFonts w:ascii="Arial" w:eastAsiaTheme="minorHAnsi" w:hAnsi="Arial" w:cs="Arial"/>
          <w:bCs/>
          <w:i w:val="0"/>
          <w:sz w:val="24"/>
          <w:szCs w:val="24"/>
          <w:u w:val="single"/>
          <w:lang w:val="es-CO"/>
        </w:rPr>
        <w:t xml:space="preserve"> menos de 40 palabras</w:t>
      </w:r>
    </w:p>
    <w:p w14:paraId="75244462" w14:textId="77777777" w:rsidR="0074573B" w:rsidRDefault="0074573B" w:rsidP="0074573B">
      <w:pPr>
        <w:pStyle w:val="Ttulo4"/>
        <w:rPr>
          <w:rFonts w:ascii="Arial" w:eastAsiaTheme="minorHAnsi" w:hAnsi="Arial" w:cs="Arial"/>
          <w:bCs/>
          <w:i w:val="0"/>
          <w:sz w:val="22"/>
          <w:szCs w:val="22"/>
          <w:lang w:val="es-CO"/>
        </w:rPr>
      </w:pPr>
    </w:p>
    <w:p w14:paraId="0B6064DB" w14:textId="77777777" w:rsidR="0074573B" w:rsidRDefault="0074573B" w:rsidP="0074573B">
      <w:pPr>
        <w:pStyle w:val="Ttulo4"/>
        <w:ind w:right="-234"/>
        <w:rPr>
          <w:sz w:val="22"/>
          <w:szCs w:val="22"/>
        </w:rPr>
      </w:pPr>
      <w:r>
        <w:rPr>
          <w:rFonts w:ascii="Arial" w:eastAsiaTheme="minorHAnsi" w:hAnsi="Arial" w:cs="Arial"/>
          <w:bCs/>
          <w:i w:val="0"/>
          <w:sz w:val="24"/>
          <w:szCs w:val="24"/>
          <w:lang w:val="es-CO"/>
        </w:rPr>
        <w:t>De esta manera “el delito en ciberseguridad puede ser un factor de gran peligro a la hora de consolidar la imagen corporativa de una organización porque…” (Fernández, 2019, p. 2); ahora bien, podemos analizar que</w:t>
      </w:r>
      <w:r>
        <w:rPr>
          <w:sz w:val="22"/>
          <w:szCs w:val="22"/>
        </w:rPr>
        <w:t>...</w:t>
      </w:r>
    </w:p>
    <w:p w14:paraId="0C09E5C7" w14:textId="77777777" w:rsidR="0074573B" w:rsidRDefault="0074573B" w:rsidP="0074573B">
      <w:pPr>
        <w:rPr>
          <w:sz w:val="18"/>
          <w:szCs w:val="24"/>
        </w:rPr>
      </w:pPr>
    </w:p>
    <w:p w14:paraId="72C0A9F4" w14:textId="77777777" w:rsidR="0074573B" w:rsidRPr="004B1732" w:rsidRDefault="0074573B" w:rsidP="0074573B">
      <w:pPr>
        <w:rPr>
          <w:rFonts w:ascii="Arial" w:hAnsi="Arial" w:cs="Arial"/>
          <w:bCs/>
          <w:sz w:val="24"/>
          <w:u w:val="single"/>
        </w:rPr>
      </w:pPr>
      <w:r w:rsidRPr="004B1732">
        <w:rPr>
          <w:rFonts w:ascii="Arial" w:hAnsi="Arial" w:cs="Arial"/>
          <w:bCs/>
          <w:sz w:val="24"/>
          <w:u w:val="single"/>
        </w:rPr>
        <w:t>Cita de cita</w:t>
      </w:r>
    </w:p>
    <w:p w14:paraId="5C23A5D8" w14:textId="77777777" w:rsidR="005F61B7" w:rsidRPr="00AD3FC4" w:rsidRDefault="005F61B7" w:rsidP="005F61B7">
      <w:pPr>
        <w:rPr>
          <w:rFonts w:ascii="Arial" w:hAnsi="Arial" w:cs="Arial"/>
          <w:bCs/>
          <w:sz w:val="24"/>
          <w:lang w:val="es-419"/>
        </w:rPr>
      </w:pPr>
      <w:r>
        <w:rPr>
          <w:rFonts w:ascii="Arial" w:hAnsi="Arial" w:cs="Arial"/>
          <w:bCs/>
          <w:sz w:val="24"/>
        </w:rPr>
        <w:t xml:space="preserve">Como lo señalan Paramo y Correa (1999) citado por Gutiérrez et al. (2021, </w:t>
      </w:r>
      <w:r w:rsidRPr="00AD3FC4">
        <w:rPr>
          <w:rFonts w:ascii="Arial" w:hAnsi="Arial" w:cs="Arial"/>
          <w:bCs/>
          <w:sz w:val="24"/>
        </w:rPr>
        <w:t>p. 66</w:t>
      </w:r>
      <w:r>
        <w:rPr>
          <w:rFonts w:ascii="Arial" w:hAnsi="Arial" w:cs="Arial"/>
          <w:bCs/>
          <w:sz w:val="24"/>
        </w:rPr>
        <w:t xml:space="preserve">): </w:t>
      </w:r>
      <w:r w:rsidRPr="00AD3FC4">
        <w:rPr>
          <w:rFonts w:ascii="Arial" w:hAnsi="Arial" w:cs="Arial"/>
          <w:bCs/>
          <w:sz w:val="24"/>
        </w:rPr>
        <w:t>“la misión y visión de la institución educativa, ambientes educativos, modelos pedagógicos, cultura     universitaria, perfil ocupacional y profesional de los programas, presiones familiares y sociales, estatus económico, intereses personales y familiares del estudiante</w:t>
      </w:r>
      <w:r>
        <w:rPr>
          <w:rFonts w:ascii="Arial" w:hAnsi="Arial" w:cs="Arial"/>
          <w:bCs/>
          <w:sz w:val="24"/>
        </w:rPr>
        <w:t>”.</w:t>
      </w:r>
    </w:p>
    <w:p w14:paraId="5E9E3765" w14:textId="0E5C81D2" w:rsidR="005F61B7" w:rsidRDefault="005F61B7" w:rsidP="005F61B7">
      <w:pPr>
        <w:pStyle w:val="Ttulo4"/>
        <w:rPr>
          <w:rFonts w:ascii="Arial" w:hAnsi="Arial" w:cs="Arial"/>
          <w:b/>
          <w:bCs/>
          <w:i w:val="0"/>
          <w:iCs/>
          <w:sz w:val="22"/>
          <w:szCs w:val="22"/>
        </w:rPr>
      </w:pPr>
    </w:p>
    <w:p w14:paraId="0DED1EF2" w14:textId="5CC8F298" w:rsidR="004B1732" w:rsidRDefault="004B1732" w:rsidP="004B1732">
      <w:pPr>
        <w:rPr>
          <w:lang w:val="es-ES"/>
        </w:rPr>
      </w:pPr>
    </w:p>
    <w:p w14:paraId="240F9267" w14:textId="77777777" w:rsidR="004B1732" w:rsidRPr="004B1732" w:rsidRDefault="004B1732" w:rsidP="004B1732">
      <w:pPr>
        <w:rPr>
          <w:lang w:val="es-ES"/>
        </w:rPr>
      </w:pPr>
    </w:p>
    <w:p w14:paraId="76BFF50E" w14:textId="77777777" w:rsidR="005F61B7" w:rsidRPr="004B1732" w:rsidRDefault="005F61B7" w:rsidP="005F61B7">
      <w:pPr>
        <w:rPr>
          <w:rFonts w:ascii="Arial" w:hAnsi="Arial" w:cs="Arial"/>
          <w:bCs/>
          <w:sz w:val="24"/>
          <w:u w:val="single"/>
        </w:rPr>
      </w:pPr>
      <w:r w:rsidRPr="004B1732">
        <w:rPr>
          <w:rFonts w:ascii="Arial" w:hAnsi="Arial" w:cs="Arial"/>
          <w:bCs/>
          <w:sz w:val="24"/>
          <w:u w:val="single"/>
        </w:rPr>
        <w:t>Cita de dos autores</w:t>
      </w:r>
    </w:p>
    <w:p w14:paraId="3D291259" w14:textId="77777777" w:rsidR="005F61B7" w:rsidRPr="002B152B" w:rsidRDefault="005F61B7" w:rsidP="004B1732">
      <w:pPr>
        <w:jc w:val="both"/>
        <w:rPr>
          <w:rFonts w:ascii="Arial" w:hAnsi="Arial" w:cs="Arial"/>
          <w:bCs/>
          <w:sz w:val="24"/>
        </w:rPr>
      </w:pPr>
      <w:r>
        <w:rPr>
          <w:rFonts w:ascii="Arial" w:hAnsi="Arial" w:cs="Arial"/>
          <w:sz w:val="25"/>
          <w:szCs w:val="25"/>
          <w:shd w:val="clear" w:color="auto" w:fill="FFFFFF"/>
        </w:rPr>
        <w:lastRenderedPageBreak/>
        <w:t>No obstante, es posible afirmar que “En el contexto educativo superior, es el aula, o muchos otros lugares virtuales y/o presenciales en donde las relaciones del lenguaje, el amor y el acoplamiento estructural nos llevan a esa trascendencia” (Lemos y Pinto, 2021, p. 22).</w:t>
      </w:r>
    </w:p>
    <w:p w14:paraId="1993DA70" w14:textId="77777777" w:rsidR="005F61B7" w:rsidRPr="004B1732" w:rsidRDefault="005F61B7" w:rsidP="005F61B7">
      <w:pPr>
        <w:rPr>
          <w:rFonts w:ascii="Arial" w:hAnsi="Arial" w:cs="Arial"/>
          <w:bCs/>
          <w:sz w:val="24"/>
          <w:u w:val="single"/>
        </w:rPr>
      </w:pPr>
      <w:r w:rsidRPr="004B1732">
        <w:rPr>
          <w:rFonts w:ascii="Arial" w:hAnsi="Arial" w:cs="Arial"/>
          <w:bCs/>
          <w:sz w:val="24"/>
          <w:u w:val="single"/>
        </w:rPr>
        <w:t>Cita de tres autores</w:t>
      </w:r>
    </w:p>
    <w:p w14:paraId="582FC371" w14:textId="77777777" w:rsidR="005F61B7" w:rsidRPr="00CE1738" w:rsidRDefault="005F61B7" w:rsidP="004B1732">
      <w:pPr>
        <w:jc w:val="both"/>
        <w:rPr>
          <w:rFonts w:ascii="Arial" w:hAnsi="Arial" w:cs="Arial"/>
          <w:bCs/>
          <w:sz w:val="24"/>
        </w:rPr>
      </w:pPr>
      <w:r>
        <w:rPr>
          <w:rFonts w:ascii="Arial" w:hAnsi="Arial" w:cs="Arial"/>
          <w:sz w:val="25"/>
          <w:szCs w:val="25"/>
          <w:shd w:val="clear" w:color="auto" w:fill="FFFFFF"/>
        </w:rPr>
        <w:t>Para Páez et al. (2021) “las inteligencias que predominan en los estudiantes de los cursos de Pedagogía e inteligencia y creatividad son las inteligencias inter e intrapersonal y la lingüística” (p.39).</w:t>
      </w:r>
    </w:p>
    <w:p w14:paraId="604CC6CC" w14:textId="77777777" w:rsidR="005F61B7" w:rsidRPr="004B1732" w:rsidRDefault="005F61B7" w:rsidP="005F61B7">
      <w:pPr>
        <w:pStyle w:val="Ttulo4"/>
        <w:rPr>
          <w:rFonts w:ascii="Arial" w:eastAsiaTheme="minorHAnsi" w:hAnsi="Arial" w:cs="Arial"/>
          <w:bCs/>
          <w:i w:val="0"/>
          <w:sz w:val="24"/>
          <w:szCs w:val="24"/>
          <w:u w:val="single"/>
          <w:lang w:val="es-CO"/>
        </w:rPr>
      </w:pPr>
      <w:r w:rsidRPr="004B1732">
        <w:rPr>
          <w:rFonts w:ascii="Arial" w:eastAsiaTheme="minorHAnsi" w:hAnsi="Arial" w:cs="Arial"/>
          <w:bCs/>
          <w:i w:val="0"/>
          <w:sz w:val="24"/>
          <w:szCs w:val="24"/>
          <w:u w:val="single"/>
          <w:lang w:val="es-CO"/>
        </w:rPr>
        <w:t>Cita de autores corporativos</w:t>
      </w:r>
    </w:p>
    <w:p w14:paraId="7C736C01" w14:textId="77777777" w:rsidR="005F61B7" w:rsidRDefault="005F61B7" w:rsidP="004B1732">
      <w:pPr>
        <w:pStyle w:val="Ttulo4"/>
        <w:jc w:val="both"/>
        <w:rPr>
          <w:rFonts w:ascii="Arial" w:eastAsiaTheme="minorHAnsi" w:hAnsi="Arial" w:cs="Arial"/>
          <w:bCs/>
          <w:i w:val="0"/>
          <w:sz w:val="24"/>
          <w:szCs w:val="24"/>
          <w:lang w:val="es-CO"/>
        </w:rPr>
      </w:pPr>
      <w:r>
        <w:rPr>
          <w:rFonts w:ascii="Arial" w:eastAsiaTheme="minorHAnsi" w:hAnsi="Arial" w:cs="Arial"/>
          <w:bCs/>
          <w:i w:val="0"/>
          <w:sz w:val="24"/>
          <w:szCs w:val="24"/>
          <w:lang w:val="es-CO"/>
        </w:rPr>
        <w:t xml:space="preserve">Así mismo, se ha planteado que “El fin de las guerras mundiales implica menos niños abandonados “(Organización de las Naciones Unidas; ONU, 2019, p. 18). </w:t>
      </w:r>
    </w:p>
    <w:p w14:paraId="2A8BC429" w14:textId="77777777" w:rsidR="0074573B" w:rsidRDefault="0074573B" w:rsidP="004B1732">
      <w:pPr>
        <w:pStyle w:val="Ttulo4"/>
        <w:jc w:val="both"/>
        <w:rPr>
          <w:rFonts w:ascii="Arial" w:eastAsiaTheme="minorHAnsi" w:hAnsi="Arial" w:cs="Arial"/>
          <w:bCs/>
          <w:i w:val="0"/>
          <w:sz w:val="22"/>
          <w:szCs w:val="22"/>
          <w:lang w:val="es-CO"/>
        </w:rPr>
      </w:pPr>
    </w:p>
    <w:p w14:paraId="4EF11D87" w14:textId="77777777" w:rsidR="0074573B" w:rsidRDefault="0074573B" w:rsidP="0074573B">
      <w:pPr>
        <w:pStyle w:val="Ttulo4"/>
        <w:rPr>
          <w:rFonts w:ascii="Arial" w:eastAsiaTheme="minorHAnsi" w:hAnsi="Arial" w:cs="Arial"/>
          <w:bCs/>
          <w:i w:val="0"/>
          <w:sz w:val="24"/>
          <w:szCs w:val="24"/>
          <w:lang w:val="es-CO"/>
        </w:rPr>
      </w:pPr>
      <w:r>
        <w:rPr>
          <w:rFonts w:ascii="Arial" w:eastAsiaTheme="minorHAnsi" w:hAnsi="Arial" w:cs="Arial"/>
          <w:bCs/>
          <w:i w:val="0"/>
          <w:sz w:val="24"/>
          <w:szCs w:val="24"/>
          <w:lang w:val="es-CO"/>
        </w:rPr>
        <w:t>Cita de más de 40 palabras</w:t>
      </w:r>
    </w:p>
    <w:p w14:paraId="1306AC92" w14:textId="77777777" w:rsidR="0074573B" w:rsidRPr="005F61B7" w:rsidRDefault="0074573B" w:rsidP="0074573B">
      <w:pPr>
        <w:rPr>
          <w:rFonts w:ascii="Arial" w:hAnsi="Arial" w:cs="Arial"/>
          <w:bCs/>
          <w:sz w:val="24"/>
          <w:szCs w:val="24"/>
        </w:rPr>
      </w:pPr>
    </w:p>
    <w:p w14:paraId="02171F6E" w14:textId="313870FC" w:rsidR="0074573B" w:rsidRPr="005F61B7" w:rsidRDefault="0074573B" w:rsidP="0074573B">
      <w:pPr>
        <w:rPr>
          <w:rFonts w:ascii="Arial" w:hAnsi="Arial" w:cs="Arial"/>
          <w:bCs/>
          <w:sz w:val="24"/>
          <w:szCs w:val="24"/>
        </w:rPr>
      </w:pPr>
      <w:r w:rsidRPr="005F61B7">
        <w:rPr>
          <w:rFonts w:ascii="Arial" w:hAnsi="Arial" w:cs="Arial"/>
          <w:bCs/>
          <w:noProof/>
          <w:sz w:val="24"/>
          <w:szCs w:val="24"/>
        </w:rPr>
        <w:drawing>
          <wp:anchor distT="0" distB="0" distL="114300" distR="114300" simplePos="0" relativeHeight="251658240" behindDoc="0" locked="0" layoutInCell="1" allowOverlap="1" wp14:anchorId="5BE0E3F8" wp14:editId="55FEF637">
            <wp:simplePos x="0" y="0"/>
            <wp:positionH relativeFrom="column">
              <wp:posOffset>-309880</wp:posOffset>
            </wp:positionH>
            <wp:positionV relativeFrom="paragraph">
              <wp:posOffset>183515</wp:posOffset>
            </wp:positionV>
            <wp:extent cx="704850" cy="444500"/>
            <wp:effectExtent l="0" t="0" r="0" b="0"/>
            <wp:wrapNone/>
            <wp:docPr id="8" name="Imagen 8"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Interfaz de usuario gráfica, Texto&#10;&#10;Descripción generada automáticamente"/>
                    <pic:cNvPicPr>
                      <a:picLocks noChangeAspect="1" noChangeArrowheads="1"/>
                    </pic:cNvPicPr>
                  </pic:nvPicPr>
                  <pic:blipFill>
                    <a:blip r:embed="rId6">
                      <a:extLst>
                        <a:ext uri="{28A0092B-C50C-407E-A947-70E740481C1C}">
                          <a14:useLocalDpi xmlns:a14="http://schemas.microsoft.com/office/drawing/2010/main" val="0"/>
                        </a:ext>
                      </a:extLst>
                    </a:blip>
                    <a:srcRect l="25797" t="60173" r="64909" b="30923"/>
                    <a:stretch>
                      <a:fillRect/>
                    </a:stretch>
                  </pic:blipFill>
                  <pic:spPr bwMode="auto">
                    <a:xfrm>
                      <a:off x="0" y="0"/>
                      <a:ext cx="704850" cy="444500"/>
                    </a:xfrm>
                    <a:prstGeom prst="rect">
                      <a:avLst/>
                    </a:prstGeom>
                    <a:noFill/>
                  </pic:spPr>
                </pic:pic>
              </a:graphicData>
            </a:graphic>
            <wp14:sizeRelH relativeFrom="page">
              <wp14:pctWidth>0</wp14:pctWidth>
            </wp14:sizeRelH>
            <wp14:sizeRelV relativeFrom="page">
              <wp14:pctHeight>0</wp14:pctHeight>
            </wp14:sizeRelV>
          </wp:anchor>
        </w:drawing>
      </w:r>
      <w:r w:rsidRPr="005F61B7">
        <w:rPr>
          <w:rFonts w:ascii="Arial" w:hAnsi="Arial" w:cs="Arial"/>
          <w:bCs/>
          <w:sz w:val="24"/>
          <w:szCs w:val="24"/>
        </w:rPr>
        <w:t xml:space="preserve">Lancheros (2022) afirma que: </w:t>
      </w:r>
    </w:p>
    <w:p w14:paraId="4C1D6FE4" w14:textId="77777777" w:rsidR="0074573B" w:rsidRPr="0074573B" w:rsidRDefault="0074573B" w:rsidP="0074573B">
      <w:pPr>
        <w:ind w:left="708"/>
        <w:rPr>
          <w:rFonts w:ascii="Arial" w:hAnsi="Arial" w:cs="Arial"/>
          <w:sz w:val="24"/>
          <w:szCs w:val="36"/>
        </w:rPr>
      </w:pPr>
      <w:r w:rsidRPr="0074573B">
        <w:rPr>
          <w:rFonts w:ascii="Arial" w:hAnsi="Arial" w:cs="Arial"/>
          <w:sz w:val="24"/>
          <w:szCs w:val="36"/>
        </w:rPr>
        <w:t>Uno de los principales aspectos a evaluar cuando se analizan las propiedades de un test, es su confiabilidad, que se refiere principalmente, a la precisión de la medida que se realiza con un instrumento y se reporta mediante un indicador llamado coeficiente de fiabilidad.</w:t>
      </w:r>
    </w:p>
    <w:p w14:paraId="413178D9" w14:textId="77777777" w:rsidR="0074573B" w:rsidRDefault="0074573B" w:rsidP="006F2B07">
      <w:pPr>
        <w:pStyle w:val="Ttulo4"/>
        <w:ind w:right="-234"/>
        <w:rPr>
          <w:rFonts w:ascii="Arial" w:eastAsiaTheme="minorHAnsi" w:hAnsi="Arial" w:cs="Arial"/>
          <w:bCs/>
          <w:i w:val="0"/>
          <w:sz w:val="22"/>
          <w:szCs w:val="22"/>
          <w:lang w:val="es-CO"/>
        </w:rPr>
      </w:pPr>
    </w:p>
    <w:p w14:paraId="0F8876C1" w14:textId="0E334FA8" w:rsidR="00D84023" w:rsidRPr="004B1732" w:rsidRDefault="00D84023" w:rsidP="00D84023">
      <w:pPr>
        <w:rPr>
          <w:rFonts w:ascii="Arial" w:hAnsi="Arial" w:cs="Arial"/>
          <w:bCs/>
          <w:u w:val="single"/>
        </w:rPr>
      </w:pPr>
      <w:r w:rsidRPr="004B1732">
        <w:rPr>
          <w:rFonts w:ascii="Arial" w:hAnsi="Arial" w:cs="Arial"/>
          <w:bCs/>
          <w:u w:val="single"/>
        </w:rPr>
        <w:t>Notas al pie</w:t>
      </w:r>
    </w:p>
    <w:p w14:paraId="618392AE" w14:textId="7E0A2EAD" w:rsidR="00D84023" w:rsidRDefault="00D84023" w:rsidP="00D84023">
      <w:pPr>
        <w:rPr>
          <w:rFonts w:ascii="Arial" w:hAnsi="Arial" w:cs="Arial"/>
          <w:bCs/>
        </w:rPr>
      </w:pPr>
      <w:r>
        <w:rPr>
          <w:rFonts w:ascii="Arial" w:hAnsi="Arial" w:cs="Arial"/>
          <w:bCs/>
        </w:rPr>
        <w:t xml:space="preserve">Puede agregar notas al pie de página, colocándola en la </w:t>
      </w:r>
      <w:r w:rsidR="00777A57">
        <w:rPr>
          <w:rFonts w:ascii="Arial" w:hAnsi="Arial" w:cs="Arial"/>
          <w:bCs/>
        </w:rPr>
        <w:t xml:space="preserve">parte inferior de la </w:t>
      </w:r>
      <w:r>
        <w:rPr>
          <w:rFonts w:ascii="Arial" w:hAnsi="Arial" w:cs="Arial"/>
          <w:bCs/>
        </w:rPr>
        <w:t xml:space="preserve">página </w:t>
      </w:r>
      <w:r w:rsidR="00777A57">
        <w:rPr>
          <w:rFonts w:ascii="Arial" w:hAnsi="Arial" w:cs="Arial"/>
          <w:bCs/>
        </w:rPr>
        <w:t xml:space="preserve">del texto; pero no </w:t>
      </w:r>
      <w:r w:rsidR="004F1E70">
        <w:rPr>
          <w:rFonts w:ascii="Arial" w:hAnsi="Arial" w:cs="Arial"/>
          <w:bCs/>
        </w:rPr>
        <w:t>debe</w:t>
      </w:r>
      <w:r w:rsidR="008A2EDD">
        <w:rPr>
          <w:rFonts w:ascii="Arial" w:hAnsi="Arial" w:cs="Arial"/>
          <w:bCs/>
        </w:rPr>
        <w:t>n</w:t>
      </w:r>
      <w:r w:rsidR="004F1E70">
        <w:rPr>
          <w:rFonts w:ascii="Arial" w:hAnsi="Arial" w:cs="Arial"/>
          <w:bCs/>
        </w:rPr>
        <w:t xml:space="preserve"> exceder </w:t>
      </w:r>
      <w:r w:rsidR="00777A57">
        <w:rPr>
          <w:rFonts w:ascii="Arial" w:hAnsi="Arial" w:cs="Arial"/>
          <w:bCs/>
        </w:rPr>
        <w:t>de c</w:t>
      </w:r>
      <w:r w:rsidR="000F4CF5">
        <w:rPr>
          <w:rFonts w:ascii="Arial" w:hAnsi="Arial" w:cs="Arial"/>
          <w:bCs/>
        </w:rPr>
        <w:t>uatro en todo el texto</w:t>
      </w:r>
      <w:r w:rsidR="00777A57">
        <w:rPr>
          <w:rFonts w:ascii="Arial" w:hAnsi="Arial" w:cs="Arial"/>
          <w:bCs/>
        </w:rPr>
        <w:t xml:space="preserve">. </w:t>
      </w:r>
    </w:p>
    <w:p w14:paraId="5EB72863" w14:textId="19CBB108" w:rsidR="00D84023" w:rsidRPr="00D84023" w:rsidRDefault="00D84023" w:rsidP="00D84023">
      <w:pPr>
        <w:rPr>
          <w:lang w:val="es-ES"/>
        </w:rPr>
      </w:pPr>
      <w:r>
        <w:rPr>
          <w:noProof/>
        </w:rPr>
        <w:drawing>
          <wp:inline distT="0" distB="0" distL="0" distR="0" wp14:anchorId="36535267" wp14:editId="03613B25">
            <wp:extent cx="5314950" cy="2600325"/>
            <wp:effectExtent l="0" t="0" r="0"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36553" t="38020" r="19321" b="21464"/>
                    <a:stretch/>
                  </pic:blipFill>
                  <pic:spPr bwMode="auto">
                    <a:xfrm>
                      <a:off x="0" y="0"/>
                      <a:ext cx="5314950" cy="2600325"/>
                    </a:xfrm>
                    <a:prstGeom prst="rect">
                      <a:avLst/>
                    </a:prstGeom>
                    <a:ln>
                      <a:noFill/>
                    </a:ln>
                    <a:extLst>
                      <a:ext uri="{53640926-AAD7-44D8-BBD7-CCE9431645EC}">
                        <a14:shadowObscured xmlns:a14="http://schemas.microsoft.com/office/drawing/2010/main"/>
                      </a:ext>
                    </a:extLst>
                  </pic:spPr>
                </pic:pic>
              </a:graphicData>
            </a:graphic>
          </wp:inline>
        </w:drawing>
      </w:r>
    </w:p>
    <w:p w14:paraId="67345467" w14:textId="1AC444A2" w:rsidR="00AF2A20" w:rsidRPr="0074573B" w:rsidRDefault="0074573B" w:rsidP="008023B7">
      <w:pPr>
        <w:pStyle w:val="Ttulo4"/>
        <w:rPr>
          <w:rFonts w:ascii="Arial" w:hAnsi="Arial" w:cs="Arial"/>
          <w:b/>
          <w:bCs/>
          <w:i w:val="0"/>
          <w:iCs/>
          <w:sz w:val="24"/>
          <w:szCs w:val="24"/>
        </w:rPr>
      </w:pPr>
      <w:r w:rsidRPr="0074573B">
        <w:rPr>
          <w:rFonts w:ascii="Arial" w:hAnsi="Arial" w:cs="Arial"/>
          <w:b/>
          <w:bCs/>
          <w:i w:val="0"/>
          <w:iCs/>
          <w:sz w:val="24"/>
          <w:szCs w:val="24"/>
        </w:rPr>
        <w:t>Tablas y Figuras</w:t>
      </w:r>
    </w:p>
    <w:p w14:paraId="7DE867A9" w14:textId="77777777" w:rsidR="00AF2A20" w:rsidRDefault="00AF2A20" w:rsidP="008023B7">
      <w:pPr>
        <w:pStyle w:val="Ttulo4"/>
        <w:rPr>
          <w:rFonts w:ascii="Arial" w:hAnsi="Arial" w:cs="Arial"/>
          <w:i w:val="0"/>
          <w:iCs/>
        </w:rPr>
      </w:pPr>
    </w:p>
    <w:p w14:paraId="594FFC82" w14:textId="77777777" w:rsidR="0074573B" w:rsidRDefault="0074573B" w:rsidP="0074573B">
      <w:pPr>
        <w:pStyle w:val="Ttulo4"/>
        <w:rPr>
          <w:b/>
          <w:i w:val="0"/>
        </w:rPr>
      </w:pPr>
      <w:commentRangeStart w:id="3"/>
      <w:r>
        <w:rPr>
          <w:rFonts w:ascii="Arial" w:hAnsi="Arial" w:cs="Arial"/>
          <w:b/>
          <w:i w:val="0"/>
        </w:rPr>
        <w:lastRenderedPageBreak/>
        <w:t>Figura 1</w:t>
      </w:r>
      <w:r>
        <w:rPr>
          <w:b/>
          <w:i w:val="0"/>
        </w:rPr>
        <w:t xml:space="preserve">. </w:t>
      </w:r>
      <w:commentRangeEnd w:id="3"/>
      <w:r w:rsidR="004B1732">
        <w:rPr>
          <w:rStyle w:val="Refdecomentario"/>
          <w:b/>
          <w:i w:val="0"/>
          <w:sz w:val="20"/>
          <w:szCs w:val="20"/>
        </w:rPr>
        <w:commentReference w:id="3"/>
      </w:r>
    </w:p>
    <w:p w14:paraId="6C96F106" w14:textId="77777777" w:rsidR="0074573B" w:rsidRDefault="0074573B" w:rsidP="0074573B">
      <w:pPr>
        <w:pStyle w:val="Ttulo4"/>
        <w:rPr>
          <w:rFonts w:ascii="Arial" w:hAnsi="Arial" w:cs="Arial"/>
          <w:b/>
          <w:i w:val="0"/>
          <w:iCs/>
        </w:rPr>
      </w:pPr>
      <w:r>
        <w:rPr>
          <w:rFonts w:ascii="Arial" w:hAnsi="Arial" w:cs="Arial"/>
        </w:rPr>
        <w:t>Gráfico análisis paralelo</w:t>
      </w:r>
    </w:p>
    <w:p w14:paraId="75A95F4C" w14:textId="6835F0A5" w:rsidR="0074573B" w:rsidRDefault="0074573B" w:rsidP="0074573B">
      <w:pPr>
        <w:rPr>
          <w:rFonts w:ascii="Times New Roman" w:hAnsi="Times New Roman" w:cs="Times New Roman"/>
          <w:noProof/>
        </w:rPr>
      </w:pPr>
      <w:r>
        <w:rPr>
          <w:rFonts w:ascii="Times New Roman" w:hAnsi="Times New Roman" w:cs="Times New Roman"/>
          <w:noProof/>
        </w:rPr>
        <mc:AlternateContent>
          <mc:Choice Requires="wps">
            <w:drawing>
              <wp:anchor distT="0" distB="0" distL="114300" distR="114300" simplePos="0" relativeHeight="251660288" behindDoc="0" locked="0" layoutInCell="1" allowOverlap="1" wp14:anchorId="43D07589" wp14:editId="7B4D86B6">
                <wp:simplePos x="0" y="0"/>
                <wp:positionH relativeFrom="margin">
                  <wp:align>left</wp:align>
                </wp:positionH>
                <wp:positionV relativeFrom="paragraph">
                  <wp:posOffset>1537335</wp:posOffset>
                </wp:positionV>
                <wp:extent cx="5600700" cy="0"/>
                <wp:effectExtent l="0" t="0" r="0" b="0"/>
                <wp:wrapNone/>
                <wp:docPr id="11" name="Conector recto 11"/>
                <wp:cNvGraphicFramePr/>
                <a:graphic xmlns:a="http://schemas.openxmlformats.org/drawingml/2006/main">
                  <a:graphicData uri="http://schemas.microsoft.com/office/word/2010/wordprocessingShape">
                    <wps:wsp>
                      <wps:cNvCnPr/>
                      <wps:spPr>
                        <a:xfrm>
                          <a:off x="0" y="0"/>
                          <a:ext cx="56007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87F7B6" id="Conector recto 11" o:spid="_x0000_s1026" style="position:absolute;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21.05pt" to="441pt,12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" strokecolor="#4472c4 [3204]" strokeweight=".5pt">
                <v:stroke joinstyle="miter"/>
                <w10:wrap anchorx="margin"/>
              </v:line>
            </w:pict>
          </mc:Fallback>
        </mc:AlternateContent>
      </w:r>
      <w:r>
        <w:rPr>
          <w:noProof/>
        </w:rPr>
        <w:t xml:space="preserve"> </w:t>
      </w:r>
      <w:r>
        <w:rPr>
          <w:noProof/>
        </w:rPr>
        <w:drawing>
          <wp:inline distT="0" distB="0" distL="0" distR="0" wp14:anchorId="2F39D93E" wp14:editId="6A05F2BE">
            <wp:extent cx="3258185" cy="1609090"/>
            <wp:effectExtent l="0" t="0" r="0" b="0"/>
            <wp:docPr id="10" name="Imagen 10"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Interfaz de usuario gráfica, Aplicación&#10;&#10;Descripción generada automáticamente"/>
                    <pic:cNvPicPr>
                      <a:picLocks noChangeAspect="1" noChangeArrowheads="1"/>
                    </pic:cNvPicPr>
                  </pic:nvPicPr>
                  <pic:blipFill>
                    <a:blip r:embed="rId12">
                      <a:extLst>
                        <a:ext uri="{28A0092B-C50C-407E-A947-70E740481C1C}">
                          <a14:useLocalDpi xmlns:a14="http://schemas.microsoft.com/office/drawing/2010/main" val="0"/>
                        </a:ext>
                      </a:extLst>
                    </a:blip>
                    <a:srcRect l="18608" t="28529" r="42445" b="37190"/>
                    <a:stretch>
                      <a:fillRect/>
                    </a:stretch>
                  </pic:blipFill>
                  <pic:spPr bwMode="auto">
                    <a:xfrm>
                      <a:off x="0" y="0"/>
                      <a:ext cx="3258185" cy="1609090"/>
                    </a:xfrm>
                    <a:prstGeom prst="rect">
                      <a:avLst/>
                    </a:prstGeom>
                    <a:noFill/>
                    <a:ln>
                      <a:noFill/>
                    </a:ln>
                  </pic:spPr>
                </pic:pic>
              </a:graphicData>
            </a:graphic>
          </wp:inline>
        </w:drawing>
      </w:r>
    </w:p>
    <w:p w14:paraId="7DB9EB01" w14:textId="77777777" w:rsidR="0074573B" w:rsidRDefault="0074573B" w:rsidP="0074573B">
      <w:pPr>
        <w:jc w:val="center"/>
        <w:rPr>
          <w:rFonts w:ascii="Arial" w:hAnsi="Arial" w:cs="Arial"/>
          <w:sz w:val="20"/>
          <w:szCs w:val="18"/>
        </w:rPr>
      </w:pPr>
      <w:r>
        <w:rPr>
          <w:rFonts w:ascii="Arial" w:hAnsi="Arial" w:cs="Arial"/>
          <w:i/>
          <w:iCs/>
          <w:sz w:val="20"/>
          <w:szCs w:val="18"/>
        </w:rPr>
        <w:t>Nota</w:t>
      </w:r>
      <w:r>
        <w:rPr>
          <w:rFonts w:ascii="Arial" w:hAnsi="Arial" w:cs="Arial"/>
          <w:sz w:val="20"/>
          <w:szCs w:val="18"/>
        </w:rPr>
        <w:t>: Ejemplo tomado de Lancheros (2022).</w:t>
      </w:r>
    </w:p>
    <w:p w14:paraId="60798411" w14:textId="77777777" w:rsidR="0074573B" w:rsidRDefault="0074573B" w:rsidP="0074573B">
      <w:pPr>
        <w:rPr>
          <w:rFonts w:ascii="Times New Roman" w:hAnsi="Times New Roman" w:cs="Times New Roman"/>
          <w:sz w:val="18"/>
          <w:szCs w:val="24"/>
        </w:rPr>
      </w:pPr>
    </w:p>
    <w:p w14:paraId="2B8C12C8" w14:textId="77777777" w:rsidR="0074573B" w:rsidRDefault="0074573B" w:rsidP="0074573B">
      <w:pPr>
        <w:spacing w:line="256" w:lineRule="auto"/>
        <w:rPr>
          <w:rFonts w:ascii="Arial" w:hAnsi="Arial" w:cs="Arial"/>
          <w:b/>
          <w:sz w:val="20"/>
          <w:szCs w:val="20"/>
          <w:lang w:val="es-ES"/>
        </w:rPr>
      </w:pPr>
      <w:commentRangeStart w:id="4"/>
      <w:r>
        <w:rPr>
          <w:rFonts w:ascii="Arial" w:hAnsi="Arial" w:cs="Arial"/>
          <w:b/>
          <w:sz w:val="20"/>
          <w:szCs w:val="20"/>
        </w:rPr>
        <w:t>Tabla 1</w:t>
      </w:r>
      <w:commentRangeEnd w:id="4"/>
      <w:r w:rsidR="004B1732">
        <w:rPr>
          <w:rStyle w:val="Refdecomentario"/>
          <w:rFonts w:ascii="Arial" w:hAnsi="Arial" w:cs="Arial"/>
          <w:b/>
          <w:sz w:val="20"/>
          <w:szCs w:val="20"/>
          <w:lang w:val="es-ES"/>
        </w:rPr>
        <w:commentReference w:id="4"/>
      </w:r>
    </w:p>
    <w:p w14:paraId="37B94545" w14:textId="77777777" w:rsidR="0074573B" w:rsidRDefault="0074573B" w:rsidP="0074573B">
      <w:pPr>
        <w:spacing w:line="256" w:lineRule="auto"/>
        <w:rPr>
          <w:rFonts w:ascii="Arial" w:hAnsi="Arial" w:cs="Arial"/>
          <w:bCs/>
          <w:iCs/>
          <w:sz w:val="20"/>
          <w:szCs w:val="20"/>
        </w:rPr>
      </w:pPr>
      <w:r>
        <w:rPr>
          <w:rFonts w:ascii="Arial" w:hAnsi="Arial" w:cs="Arial"/>
          <w:sz w:val="20"/>
          <w:szCs w:val="20"/>
          <w:shd w:val="clear" w:color="auto" w:fill="FFFFFF"/>
        </w:rPr>
        <w:t>Descriptivos del análisis de ítems utilizando la TCT.</w:t>
      </w:r>
    </w:p>
    <w:tbl>
      <w:tblPr>
        <w:tblStyle w:val="Tablaconcuadrcula"/>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995"/>
        <w:gridCol w:w="1699"/>
        <w:gridCol w:w="2267"/>
        <w:gridCol w:w="1700"/>
      </w:tblGrid>
      <w:tr w:rsidR="0074573B" w14:paraId="6EF170A2" w14:textId="77777777" w:rsidTr="0074573B">
        <w:trPr>
          <w:trHeight w:val="125"/>
          <w:jc w:val="center"/>
        </w:trPr>
        <w:tc>
          <w:tcPr>
            <w:tcW w:w="1276" w:type="dxa"/>
            <w:vMerge w:val="restart"/>
            <w:tcBorders>
              <w:top w:val="single" w:sz="4" w:space="0" w:color="auto"/>
              <w:left w:val="nil"/>
              <w:bottom w:val="single" w:sz="4" w:space="0" w:color="auto"/>
              <w:right w:val="nil"/>
            </w:tcBorders>
            <w:hideMark/>
          </w:tcPr>
          <w:p w14:paraId="59A32DE6" w14:textId="77777777" w:rsidR="0074573B" w:rsidRDefault="0074573B">
            <w:pPr>
              <w:jc w:val="center"/>
              <w:rPr>
                <w:rFonts w:ascii="Arial" w:hAnsi="Arial" w:cs="Arial"/>
                <w:b/>
                <w:iCs/>
                <w:sz w:val="20"/>
                <w:szCs w:val="20"/>
              </w:rPr>
            </w:pPr>
            <w:r>
              <w:rPr>
                <w:rFonts w:ascii="Arial" w:hAnsi="Arial" w:cs="Arial"/>
                <w:b/>
                <w:iCs/>
                <w:sz w:val="20"/>
                <w:szCs w:val="20"/>
              </w:rPr>
              <w:t>ítem</w:t>
            </w:r>
          </w:p>
        </w:tc>
        <w:tc>
          <w:tcPr>
            <w:tcW w:w="995" w:type="dxa"/>
            <w:vMerge w:val="restart"/>
            <w:tcBorders>
              <w:top w:val="single" w:sz="4" w:space="0" w:color="auto"/>
              <w:left w:val="nil"/>
              <w:bottom w:val="single" w:sz="4" w:space="0" w:color="auto"/>
              <w:right w:val="nil"/>
            </w:tcBorders>
            <w:hideMark/>
          </w:tcPr>
          <w:p w14:paraId="6424B57B" w14:textId="77777777" w:rsidR="0074573B" w:rsidRDefault="0074573B">
            <w:pPr>
              <w:jc w:val="center"/>
              <w:rPr>
                <w:rFonts w:ascii="Arial" w:hAnsi="Arial" w:cs="Arial"/>
                <w:b/>
                <w:iCs/>
                <w:sz w:val="20"/>
                <w:szCs w:val="20"/>
              </w:rPr>
            </w:pPr>
            <w:r>
              <w:rPr>
                <w:rFonts w:ascii="Arial" w:hAnsi="Arial" w:cs="Arial"/>
                <w:b/>
                <w:iCs/>
                <w:sz w:val="20"/>
                <w:szCs w:val="20"/>
              </w:rPr>
              <w:t>Media</w:t>
            </w:r>
          </w:p>
        </w:tc>
        <w:tc>
          <w:tcPr>
            <w:tcW w:w="1699" w:type="dxa"/>
            <w:tcBorders>
              <w:top w:val="single" w:sz="4" w:space="0" w:color="auto"/>
              <w:left w:val="nil"/>
              <w:bottom w:val="nil"/>
              <w:right w:val="nil"/>
            </w:tcBorders>
            <w:hideMark/>
          </w:tcPr>
          <w:p w14:paraId="6F532338" w14:textId="77777777" w:rsidR="0074573B" w:rsidRDefault="0074573B">
            <w:pPr>
              <w:jc w:val="center"/>
              <w:rPr>
                <w:rFonts w:ascii="Arial" w:hAnsi="Arial" w:cs="Arial"/>
                <w:b/>
                <w:iCs/>
                <w:sz w:val="20"/>
                <w:szCs w:val="20"/>
              </w:rPr>
            </w:pPr>
            <w:r>
              <w:rPr>
                <w:rFonts w:ascii="Arial" w:hAnsi="Arial" w:cs="Arial"/>
                <w:b/>
                <w:sz w:val="20"/>
                <w:szCs w:val="20"/>
                <w:shd w:val="clear" w:color="auto" w:fill="FFFFFF"/>
              </w:rPr>
              <w:t>Desv.</w:t>
            </w:r>
          </w:p>
        </w:tc>
        <w:tc>
          <w:tcPr>
            <w:tcW w:w="2267" w:type="dxa"/>
            <w:vMerge w:val="restart"/>
            <w:tcBorders>
              <w:top w:val="single" w:sz="4" w:space="0" w:color="auto"/>
              <w:left w:val="nil"/>
              <w:bottom w:val="single" w:sz="4" w:space="0" w:color="auto"/>
              <w:right w:val="nil"/>
            </w:tcBorders>
            <w:hideMark/>
          </w:tcPr>
          <w:p w14:paraId="637B1EFE" w14:textId="77777777" w:rsidR="0074573B" w:rsidRDefault="0074573B">
            <w:pPr>
              <w:jc w:val="center"/>
              <w:rPr>
                <w:rFonts w:ascii="Arial" w:hAnsi="Arial" w:cs="Arial"/>
                <w:b/>
                <w:iCs/>
                <w:sz w:val="20"/>
                <w:szCs w:val="20"/>
              </w:rPr>
            </w:pPr>
            <w:r>
              <w:rPr>
                <w:rFonts w:ascii="Arial" w:hAnsi="Arial" w:cs="Arial"/>
                <w:b/>
                <w:sz w:val="20"/>
                <w:szCs w:val="20"/>
                <w:shd w:val="clear" w:color="auto" w:fill="FFFFFF"/>
              </w:rPr>
              <w:t>Correlación Corregida Ítem-resto del test</w:t>
            </w:r>
          </w:p>
        </w:tc>
        <w:tc>
          <w:tcPr>
            <w:tcW w:w="1700" w:type="dxa"/>
            <w:vMerge w:val="restart"/>
            <w:tcBorders>
              <w:top w:val="single" w:sz="4" w:space="0" w:color="auto"/>
              <w:left w:val="nil"/>
              <w:bottom w:val="single" w:sz="4" w:space="0" w:color="auto"/>
              <w:right w:val="nil"/>
            </w:tcBorders>
            <w:hideMark/>
          </w:tcPr>
          <w:p w14:paraId="0560D5A9" w14:textId="77777777" w:rsidR="0074573B" w:rsidRDefault="0074573B">
            <w:pPr>
              <w:jc w:val="center"/>
              <w:rPr>
                <w:rFonts w:ascii="Arial" w:hAnsi="Arial" w:cs="Arial"/>
                <w:b/>
                <w:iCs/>
                <w:sz w:val="20"/>
                <w:szCs w:val="20"/>
              </w:rPr>
            </w:pPr>
            <w:r>
              <w:rPr>
                <w:rFonts w:ascii="Arial" w:hAnsi="Arial" w:cs="Arial"/>
                <w:b/>
                <w:sz w:val="20"/>
                <w:szCs w:val="20"/>
                <w:shd w:val="clear" w:color="auto" w:fill="FFFFFF"/>
              </w:rPr>
              <w:t>Alfa si se elimina el ítem</w:t>
            </w:r>
          </w:p>
        </w:tc>
      </w:tr>
      <w:tr w:rsidR="0074573B" w14:paraId="744FDA3E" w14:textId="77777777" w:rsidTr="0074573B">
        <w:trPr>
          <w:trHeight w:val="125"/>
          <w:jc w:val="center"/>
        </w:trPr>
        <w:tc>
          <w:tcPr>
            <w:tcW w:w="0" w:type="auto"/>
            <w:vMerge/>
            <w:tcBorders>
              <w:top w:val="single" w:sz="4" w:space="0" w:color="auto"/>
              <w:left w:val="nil"/>
              <w:bottom w:val="single" w:sz="4" w:space="0" w:color="auto"/>
              <w:right w:val="nil"/>
            </w:tcBorders>
            <w:vAlign w:val="center"/>
            <w:hideMark/>
          </w:tcPr>
          <w:p w14:paraId="3F7AF88E" w14:textId="77777777" w:rsidR="0074573B" w:rsidRDefault="0074573B">
            <w:pPr>
              <w:rPr>
                <w:rFonts w:ascii="Arial" w:eastAsia="Times New Roman" w:hAnsi="Arial" w:cs="Arial"/>
                <w:b/>
                <w:iCs/>
                <w:sz w:val="20"/>
                <w:szCs w:val="20"/>
                <w:lang w:val="es-ES" w:eastAsia="es-ES"/>
              </w:rPr>
            </w:pPr>
          </w:p>
        </w:tc>
        <w:tc>
          <w:tcPr>
            <w:tcW w:w="0" w:type="auto"/>
            <w:vMerge/>
            <w:tcBorders>
              <w:top w:val="single" w:sz="4" w:space="0" w:color="auto"/>
              <w:left w:val="nil"/>
              <w:bottom w:val="single" w:sz="4" w:space="0" w:color="auto"/>
              <w:right w:val="nil"/>
            </w:tcBorders>
            <w:vAlign w:val="center"/>
            <w:hideMark/>
          </w:tcPr>
          <w:p w14:paraId="6B9E233E" w14:textId="77777777" w:rsidR="0074573B" w:rsidRDefault="0074573B">
            <w:pPr>
              <w:rPr>
                <w:rFonts w:ascii="Arial" w:eastAsia="Times New Roman" w:hAnsi="Arial" w:cs="Arial"/>
                <w:b/>
                <w:iCs/>
                <w:sz w:val="20"/>
                <w:szCs w:val="20"/>
                <w:lang w:val="es-ES" w:eastAsia="es-ES"/>
              </w:rPr>
            </w:pPr>
          </w:p>
        </w:tc>
        <w:tc>
          <w:tcPr>
            <w:tcW w:w="1699" w:type="dxa"/>
            <w:tcBorders>
              <w:top w:val="nil"/>
              <w:left w:val="nil"/>
              <w:bottom w:val="single" w:sz="4" w:space="0" w:color="auto"/>
              <w:right w:val="nil"/>
            </w:tcBorders>
            <w:hideMark/>
          </w:tcPr>
          <w:p w14:paraId="2CBB028D" w14:textId="77777777" w:rsidR="0074573B" w:rsidRDefault="0074573B">
            <w:pPr>
              <w:jc w:val="center"/>
              <w:rPr>
                <w:rFonts w:ascii="Arial" w:hAnsi="Arial" w:cs="Arial"/>
                <w:b/>
                <w:iCs/>
                <w:sz w:val="20"/>
                <w:szCs w:val="20"/>
              </w:rPr>
            </w:pPr>
            <w:r>
              <w:rPr>
                <w:rFonts w:ascii="Arial" w:hAnsi="Arial" w:cs="Arial"/>
                <w:b/>
                <w:iCs/>
                <w:sz w:val="20"/>
                <w:szCs w:val="20"/>
              </w:rPr>
              <w:t>Típica</w:t>
            </w:r>
          </w:p>
        </w:tc>
        <w:tc>
          <w:tcPr>
            <w:tcW w:w="0" w:type="auto"/>
            <w:vMerge/>
            <w:tcBorders>
              <w:top w:val="single" w:sz="4" w:space="0" w:color="auto"/>
              <w:left w:val="nil"/>
              <w:bottom w:val="single" w:sz="4" w:space="0" w:color="auto"/>
              <w:right w:val="nil"/>
            </w:tcBorders>
            <w:vAlign w:val="center"/>
            <w:hideMark/>
          </w:tcPr>
          <w:p w14:paraId="1D5DACF9" w14:textId="77777777" w:rsidR="0074573B" w:rsidRDefault="0074573B">
            <w:pPr>
              <w:rPr>
                <w:rFonts w:ascii="Arial" w:eastAsia="Times New Roman" w:hAnsi="Arial" w:cs="Arial"/>
                <w:b/>
                <w:iCs/>
                <w:sz w:val="20"/>
                <w:szCs w:val="20"/>
                <w:lang w:val="es-ES" w:eastAsia="es-ES"/>
              </w:rPr>
            </w:pPr>
          </w:p>
        </w:tc>
        <w:tc>
          <w:tcPr>
            <w:tcW w:w="0" w:type="auto"/>
            <w:vMerge/>
            <w:tcBorders>
              <w:top w:val="single" w:sz="4" w:space="0" w:color="auto"/>
              <w:left w:val="nil"/>
              <w:bottom w:val="single" w:sz="4" w:space="0" w:color="auto"/>
              <w:right w:val="nil"/>
            </w:tcBorders>
            <w:vAlign w:val="center"/>
            <w:hideMark/>
          </w:tcPr>
          <w:p w14:paraId="2DC18674" w14:textId="77777777" w:rsidR="0074573B" w:rsidRDefault="0074573B">
            <w:pPr>
              <w:rPr>
                <w:rFonts w:ascii="Arial" w:eastAsia="Times New Roman" w:hAnsi="Arial" w:cs="Arial"/>
                <w:b/>
                <w:iCs/>
                <w:sz w:val="20"/>
                <w:szCs w:val="20"/>
                <w:lang w:val="es-ES" w:eastAsia="es-ES"/>
              </w:rPr>
            </w:pPr>
          </w:p>
        </w:tc>
      </w:tr>
      <w:tr w:rsidR="0074573B" w14:paraId="12211132" w14:textId="77777777" w:rsidTr="0074573B">
        <w:trPr>
          <w:jc w:val="center"/>
        </w:trPr>
        <w:tc>
          <w:tcPr>
            <w:tcW w:w="1276" w:type="dxa"/>
            <w:tcBorders>
              <w:top w:val="single" w:sz="4" w:space="0" w:color="auto"/>
              <w:left w:val="nil"/>
              <w:bottom w:val="nil"/>
              <w:right w:val="nil"/>
            </w:tcBorders>
            <w:hideMark/>
          </w:tcPr>
          <w:p w14:paraId="36746F04" w14:textId="77777777" w:rsidR="0074573B" w:rsidRDefault="0074573B">
            <w:pPr>
              <w:jc w:val="center"/>
              <w:rPr>
                <w:rFonts w:ascii="Arial" w:hAnsi="Arial" w:cs="Arial"/>
                <w:bCs/>
                <w:iCs/>
                <w:sz w:val="20"/>
                <w:szCs w:val="20"/>
              </w:rPr>
            </w:pPr>
            <w:r>
              <w:rPr>
                <w:rFonts w:ascii="Arial" w:hAnsi="Arial" w:cs="Arial"/>
                <w:bCs/>
                <w:iCs/>
                <w:sz w:val="20"/>
                <w:szCs w:val="20"/>
              </w:rPr>
              <w:t>1</w:t>
            </w:r>
          </w:p>
        </w:tc>
        <w:tc>
          <w:tcPr>
            <w:tcW w:w="995" w:type="dxa"/>
            <w:tcBorders>
              <w:top w:val="single" w:sz="4" w:space="0" w:color="auto"/>
              <w:left w:val="nil"/>
              <w:bottom w:val="nil"/>
              <w:right w:val="nil"/>
            </w:tcBorders>
            <w:hideMark/>
          </w:tcPr>
          <w:p w14:paraId="2BD3B4E9" w14:textId="77777777" w:rsidR="0074573B" w:rsidRDefault="0074573B">
            <w:pPr>
              <w:jc w:val="center"/>
              <w:rPr>
                <w:rFonts w:ascii="Arial" w:hAnsi="Arial" w:cs="Arial"/>
                <w:bCs/>
                <w:iCs/>
                <w:sz w:val="20"/>
                <w:szCs w:val="20"/>
              </w:rPr>
            </w:pPr>
            <w:r>
              <w:rPr>
                <w:rFonts w:ascii="Arial" w:hAnsi="Arial" w:cs="Arial"/>
                <w:bCs/>
                <w:iCs/>
                <w:sz w:val="20"/>
                <w:szCs w:val="20"/>
              </w:rPr>
              <w:t>4.15</w:t>
            </w:r>
          </w:p>
        </w:tc>
        <w:tc>
          <w:tcPr>
            <w:tcW w:w="1699" w:type="dxa"/>
            <w:tcBorders>
              <w:top w:val="single" w:sz="4" w:space="0" w:color="auto"/>
              <w:left w:val="nil"/>
              <w:bottom w:val="nil"/>
              <w:right w:val="nil"/>
            </w:tcBorders>
            <w:hideMark/>
          </w:tcPr>
          <w:p w14:paraId="73D01AEB" w14:textId="77777777" w:rsidR="0074573B" w:rsidRDefault="0074573B">
            <w:pPr>
              <w:jc w:val="center"/>
              <w:rPr>
                <w:rFonts w:ascii="Arial" w:hAnsi="Arial" w:cs="Arial"/>
                <w:bCs/>
                <w:iCs/>
                <w:sz w:val="20"/>
                <w:szCs w:val="20"/>
              </w:rPr>
            </w:pPr>
            <w:r>
              <w:rPr>
                <w:rFonts w:ascii="Arial" w:hAnsi="Arial" w:cs="Arial"/>
                <w:bCs/>
                <w:iCs/>
                <w:sz w:val="20"/>
                <w:szCs w:val="20"/>
              </w:rPr>
              <w:t>1.11</w:t>
            </w:r>
          </w:p>
        </w:tc>
        <w:tc>
          <w:tcPr>
            <w:tcW w:w="2267" w:type="dxa"/>
            <w:tcBorders>
              <w:top w:val="single" w:sz="4" w:space="0" w:color="auto"/>
              <w:left w:val="nil"/>
              <w:bottom w:val="nil"/>
              <w:right w:val="nil"/>
            </w:tcBorders>
            <w:hideMark/>
          </w:tcPr>
          <w:p w14:paraId="11A5A621" w14:textId="77777777" w:rsidR="0074573B" w:rsidRDefault="0074573B">
            <w:pPr>
              <w:jc w:val="center"/>
              <w:rPr>
                <w:rFonts w:ascii="Arial" w:hAnsi="Arial" w:cs="Arial"/>
                <w:bCs/>
                <w:iCs/>
                <w:sz w:val="20"/>
                <w:szCs w:val="20"/>
              </w:rPr>
            </w:pPr>
            <w:r>
              <w:rPr>
                <w:rFonts w:ascii="Arial" w:hAnsi="Arial" w:cs="Arial"/>
                <w:bCs/>
                <w:iCs/>
                <w:sz w:val="20"/>
                <w:szCs w:val="20"/>
              </w:rPr>
              <w:t>0.8</w:t>
            </w:r>
          </w:p>
        </w:tc>
        <w:tc>
          <w:tcPr>
            <w:tcW w:w="1700" w:type="dxa"/>
            <w:tcBorders>
              <w:top w:val="single" w:sz="4" w:space="0" w:color="auto"/>
              <w:left w:val="nil"/>
              <w:bottom w:val="nil"/>
              <w:right w:val="nil"/>
            </w:tcBorders>
            <w:hideMark/>
          </w:tcPr>
          <w:p w14:paraId="1AE3041A" w14:textId="77777777" w:rsidR="0074573B" w:rsidRDefault="0074573B">
            <w:pPr>
              <w:jc w:val="center"/>
              <w:rPr>
                <w:rFonts w:ascii="Arial" w:hAnsi="Arial" w:cs="Arial"/>
                <w:bCs/>
                <w:iCs/>
                <w:sz w:val="20"/>
                <w:szCs w:val="20"/>
              </w:rPr>
            </w:pPr>
            <w:r>
              <w:rPr>
                <w:rFonts w:ascii="Arial" w:hAnsi="Arial" w:cs="Arial"/>
                <w:bCs/>
                <w:iCs/>
                <w:sz w:val="20"/>
                <w:szCs w:val="20"/>
              </w:rPr>
              <w:t>0.96</w:t>
            </w:r>
          </w:p>
        </w:tc>
      </w:tr>
      <w:tr w:rsidR="0074573B" w14:paraId="79C7D418" w14:textId="77777777" w:rsidTr="0074573B">
        <w:trPr>
          <w:jc w:val="center"/>
        </w:trPr>
        <w:tc>
          <w:tcPr>
            <w:tcW w:w="1276" w:type="dxa"/>
            <w:hideMark/>
          </w:tcPr>
          <w:p w14:paraId="199D640A" w14:textId="77777777" w:rsidR="0074573B" w:rsidRDefault="0074573B">
            <w:pPr>
              <w:jc w:val="center"/>
              <w:rPr>
                <w:rFonts w:ascii="Arial" w:hAnsi="Arial" w:cs="Arial"/>
                <w:bCs/>
                <w:iCs/>
                <w:sz w:val="20"/>
                <w:szCs w:val="20"/>
              </w:rPr>
            </w:pPr>
            <w:r>
              <w:rPr>
                <w:rFonts w:ascii="Arial" w:hAnsi="Arial" w:cs="Arial"/>
                <w:bCs/>
                <w:iCs/>
                <w:sz w:val="20"/>
                <w:szCs w:val="20"/>
              </w:rPr>
              <w:t>2</w:t>
            </w:r>
          </w:p>
        </w:tc>
        <w:tc>
          <w:tcPr>
            <w:tcW w:w="995" w:type="dxa"/>
            <w:hideMark/>
          </w:tcPr>
          <w:p w14:paraId="461381F0" w14:textId="77777777" w:rsidR="0074573B" w:rsidRDefault="0074573B">
            <w:pPr>
              <w:jc w:val="center"/>
              <w:rPr>
                <w:rFonts w:ascii="Arial" w:hAnsi="Arial" w:cs="Arial"/>
                <w:bCs/>
                <w:iCs/>
                <w:sz w:val="20"/>
                <w:szCs w:val="20"/>
              </w:rPr>
            </w:pPr>
            <w:r>
              <w:rPr>
                <w:rFonts w:ascii="Arial" w:hAnsi="Arial" w:cs="Arial"/>
                <w:bCs/>
                <w:iCs/>
                <w:sz w:val="20"/>
                <w:szCs w:val="20"/>
              </w:rPr>
              <w:t>3.98</w:t>
            </w:r>
          </w:p>
        </w:tc>
        <w:tc>
          <w:tcPr>
            <w:tcW w:w="1699" w:type="dxa"/>
            <w:hideMark/>
          </w:tcPr>
          <w:p w14:paraId="756CB7C4" w14:textId="77777777" w:rsidR="0074573B" w:rsidRDefault="0074573B">
            <w:pPr>
              <w:jc w:val="center"/>
              <w:rPr>
                <w:rFonts w:ascii="Arial" w:hAnsi="Arial" w:cs="Arial"/>
                <w:bCs/>
                <w:iCs/>
                <w:sz w:val="20"/>
                <w:szCs w:val="20"/>
              </w:rPr>
            </w:pPr>
            <w:r>
              <w:rPr>
                <w:rFonts w:ascii="Arial" w:hAnsi="Arial" w:cs="Arial"/>
                <w:bCs/>
                <w:iCs/>
                <w:sz w:val="20"/>
                <w:szCs w:val="20"/>
              </w:rPr>
              <w:t>1.26</w:t>
            </w:r>
          </w:p>
        </w:tc>
        <w:tc>
          <w:tcPr>
            <w:tcW w:w="2267" w:type="dxa"/>
            <w:hideMark/>
          </w:tcPr>
          <w:p w14:paraId="66D2C367" w14:textId="77777777" w:rsidR="0074573B" w:rsidRDefault="0074573B">
            <w:pPr>
              <w:jc w:val="center"/>
              <w:rPr>
                <w:rFonts w:ascii="Arial" w:hAnsi="Arial" w:cs="Arial"/>
                <w:bCs/>
                <w:iCs/>
                <w:sz w:val="20"/>
                <w:szCs w:val="20"/>
              </w:rPr>
            </w:pPr>
            <w:r>
              <w:rPr>
                <w:rFonts w:ascii="Arial" w:hAnsi="Arial" w:cs="Arial"/>
                <w:bCs/>
                <w:iCs/>
                <w:sz w:val="20"/>
                <w:szCs w:val="20"/>
              </w:rPr>
              <w:t>0.86</w:t>
            </w:r>
          </w:p>
        </w:tc>
        <w:tc>
          <w:tcPr>
            <w:tcW w:w="1700" w:type="dxa"/>
            <w:hideMark/>
          </w:tcPr>
          <w:p w14:paraId="3E9F2128" w14:textId="77777777" w:rsidR="0074573B" w:rsidRDefault="0074573B">
            <w:pPr>
              <w:jc w:val="center"/>
              <w:rPr>
                <w:rFonts w:ascii="Arial" w:hAnsi="Arial" w:cs="Arial"/>
                <w:bCs/>
                <w:iCs/>
                <w:sz w:val="20"/>
                <w:szCs w:val="20"/>
              </w:rPr>
            </w:pPr>
            <w:r>
              <w:rPr>
                <w:rFonts w:ascii="Arial" w:hAnsi="Arial" w:cs="Arial"/>
                <w:bCs/>
                <w:iCs/>
                <w:sz w:val="20"/>
                <w:szCs w:val="20"/>
              </w:rPr>
              <w:t>0.96</w:t>
            </w:r>
          </w:p>
        </w:tc>
      </w:tr>
      <w:tr w:rsidR="0074573B" w14:paraId="14C5DF72" w14:textId="77777777" w:rsidTr="0074573B">
        <w:trPr>
          <w:jc w:val="center"/>
        </w:trPr>
        <w:tc>
          <w:tcPr>
            <w:tcW w:w="1276" w:type="dxa"/>
            <w:hideMark/>
          </w:tcPr>
          <w:p w14:paraId="02209163" w14:textId="77777777" w:rsidR="0074573B" w:rsidRDefault="0074573B">
            <w:pPr>
              <w:jc w:val="center"/>
              <w:rPr>
                <w:rFonts w:ascii="Arial" w:hAnsi="Arial" w:cs="Arial"/>
                <w:bCs/>
                <w:iCs/>
                <w:sz w:val="20"/>
                <w:szCs w:val="20"/>
              </w:rPr>
            </w:pPr>
            <w:r>
              <w:rPr>
                <w:rFonts w:ascii="Arial" w:hAnsi="Arial" w:cs="Arial"/>
                <w:bCs/>
                <w:iCs/>
                <w:sz w:val="20"/>
                <w:szCs w:val="20"/>
              </w:rPr>
              <w:t>3</w:t>
            </w:r>
          </w:p>
        </w:tc>
        <w:tc>
          <w:tcPr>
            <w:tcW w:w="995" w:type="dxa"/>
            <w:hideMark/>
          </w:tcPr>
          <w:p w14:paraId="36762F66" w14:textId="77777777" w:rsidR="0074573B" w:rsidRDefault="0074573B">
            <w:pPr>
              <w:jc w:val="center"/>
              <w:rPr>
                <w:rFonts w:ascii="Arial" w:hAnsi="Arial" w:cs="Arial"/>
                <w:bCs/>
                <w:iCs/>
                <w:sz w:val="20"/>
                <w:szCs w:val="20"/>
              </w:rPr>
            </w:pPr>
            <w:r>
              <w:rPr>
                <w:rFonts w:ascii="Arial" w:hAnsi="Arial" w:cs="Arial"/>
                <w:bCs/>
                <w:iCs/>
                <w:sz w:val="20"/>
                <w:szCs w:val="20"/>
              </w:rPr>
              <w:t>3.88</w:t>
            </w:r>
          </w:p>
        </w:tc>
        <w:tc>
          <w:tcPr>
            <w:tcW w:w="1699" w:type="dxa"/>
            <w:hideMark/>
          </w:tcPr>
          <w:p w14:paraId="6F052AE1" w14:textId="77777777" w:rsidR="0074573B" w:rsidRDefault="0074573B">
            <w:pPr>
              <w:jc w:val="center"/>
              <w:rPr>
                <w:rFonts w:ascii="Arial" w:hAnsi="Arial" w:cs="Arial"/>
                <w:bCs/>
                <w:iCs/>
                <w:sz w:val="20"/>
                <w:szCs w:val="20"/>
              </w:rPr>
            </w:pPr>
            <w:r>
              <w:rPr>
                <w:rFonts w:ascii="Arial" w:hAnsi="Arial" w:cs="Arial"/>
                <w:bCs/>
                <w:iCs/>
                <w:sz w:val="20"/>
                <w:szCs w:val="20"/>
              </w:rPr>
              <w:t>1.35</w:t>
            </w:r>
          </w:p>
        </w:tc>
        <w:tc>
          <w:tcPr>
            <w:tcW w:w="2267" w:type="dxa"/>
            <w:hideMark/>
          </w:tcPr>
          <w:p w14:paraId="344AEDE1" w14:textId="77777777" w:rsidR="0074573B" w:rsidRDefault="0074573B">
            <w:pPr>
              <w:jc w:val="center"/>
              <w:rPr>
                <w:rFonts w:ascii="Arial" w:hAnsi="Arial" w:cs="Arial"/>
                <w:bCs/>
                <w:iCs/>
                <w:sz w:val="20"/>
                <w:szCs w:val="20"/>
              </w:rPr>
            </w:pPr>
            <w:r>
              <w:rPr>
                <w:rFonts w:ascii="Arial" w:hAnsi="Arial" w:cs="Arial"/>
                <w:bCs/>
                <w:iCs/>
                <w:sz w:val="20"/>
                <w:szCs w:val="20"/>
              </w:rPr>
              <w:t>0.88</w:t>
            </w:r>
          </w:p>
        </w:tc>
        <w:tc>
          <w:tcPr>
            <w:tcW w:w="1700" w:type="dxa"/>
            <w:hideMark/>
          </w:tcPr>
          <w:p w14:paraId="39949932" w14:textId="77777777" w:rsidR="0074573B" w:rsidRDefault="0074573B">
            <w:pPr>
              <w:jc w:val="center"/>
              <w:rPr>
                <w:rFonts w:ascii="Arial" w:hAnsi="Arial" w:cs="Arial"/>
                <w:bCs/>
                <w:iCs/>
                <w:sz w:val="20"/>
                <w:szCs w:val="20"/>
              </w:rPr>
            </w:pPr>
            <w:r>
              <w:rPr>
                <w:rFonts w:ascii="Arial" w:hAnsi="Arial" w:cs="Arial"/>
                <w:bCs/>
                <w:iCs/>
                <w:sz w:val="20"/>
                <w:szCs w:val="20"/>
              </w:rPr>
              <w:t>0.96</w:t>
            </w:r>
          </w:p>
        </w:tc>
      </w:tr>
      <w:tr w:rsidR="0074573B" w14:paraId="6B96E120" w14:textId="77777777" w:rsidTr="0074573B">
        <w:trPr>
          <w:jc w:val="center"/>
        </w:trPr>
        <w:tc>
          <w:tcPr>
            <w:tcW w:w="1276" w:type="dxa"/>
            <w:hideMark/>
          </w:tcPr>
          <w:p w14:paraId="0619C872" w14:textId="77777777" w:rsidR="0074573B" w:rsidRDefault="0074573B">
            <w:pPr>
              <w:jc w:val="center"/>
              <w:rPr>
                <w:rFonts w:ascii="Arial" w:hAnsi="Arial" w:cs="Arial"/>
                <w:bCs/>
                <w:iCs/>
                <w:sz w:val="20"/>
                <w:szCs w:val="20"/>
              </w:rPr>
            </w:pPr>
            <w:r>
              <w:rPr>
                <w:rFonts w:ascii="Arial" w:hAnsi="Arial" w:cs="Arial"/>
                <w:bCs/>
                <w:iCs/>
                <w:sz w:val="20"/>
                <w:szCs w:val="20"/>
              </w:rPr>
              <w:t>4</w:t>
            </w:r>
          </w:p>
        </w:tc>
        <w:tc>
          <w:tcPr>
            <w:tcW w:w="995" w:type="dxa"/>
            <w:hideMark/>
          </w:tcPr>
          <w:p w14:paraId="262B8173" w14:textId="77777777" w:rsidR="0074573B" w:rsidRDefault="0074573B">
            <w:pPr>
              <w:jc w:val="center"/>
              <w:rPr>
                <w:rFonts w:ascii="Arial" w:hAnsi="Arial" w:cs="Arial"/>
                <w:bCs/>
                <w:iCs/>
                <w:sz w:val="20"/>
                <w:szCs w:val="20"/>
              </w:rPr>
            </w:pPr>
            <w:r>
              <w:rPr>
                <w:rFonts w:ascii="Arial" w:hAnsi="Arial" w:cs="Arial"/>
                <w:bCs/>
                <w:iCs/>
                <w:sz w:val="20"/>
                <w:szCs w:val="20"/>
              </w:rPr>
              <w:t>3.93</w:t>
            </w:r>
          </w:p>
        </w:tc>
        <w:tc>
          <w:tcPr>
            <w:tcW w:w="1699" w:type="dxa"/>
            <w:hideMark/>
          </w:tcPr>
          <w:p w14:paraId="6E11EFEB" w14:textId="77777777" w:rsidR="0074573B" w:rsidRDefault="0074573B">
            <w:pPr>
              <w:jc w:val="center"/>
              <w:rPr>
                <w:rFonts w:ascii="Arial" w:hAnsi="Arial" w:cs="Arial"/>
                <w:bCs/>
                <w:iCs/>
                <w:sz w:val="20"/>
                <w:szCs w:val="20"/>
              </w:rPr>
            </w:pPr>
            <w:r>
              <w:rPr>
                <w:rFonts w:ascii="Arial" w:hAnsi="Arial" w:cs="Arial"/>
                <w:bCs/>
                <w:iCs/>
                <w:sz w:val="20"/>
                <w:szCs w:val="20"/>
              </w:rPr>
              <w:t>1.32</w:t>
            </w:r>
          </w:p>
        </w:tc>
        <w:tc>
          <w:tcPr>
            <w:tcW w:w="2267" w:type="dxa"/>
            <w:hideMark/>
          </w:tcPr>
          <w:p w14:paraId="412DEDBA" w14:textId="77777777" w:rsidR="0074573B" w:rsidRDefault="0074573B">
            <w:pPr>
              <w:jc w:val="center"/>
              <w:rPr>
                <w:rFonts w:ascii="Arial" w:hAnsi="Arial" w:cs="Arial"/>
                <w:bCs/>
                <w:iCs/>
                <w:sz w:val="20"/>
                <w:szCs w:val="20"/>
              </w:rPr>
            </w:pPr>
            <w:r>
              <w:rPr>
                <w:rFonts w:ascii="Arial" w:hAnsi="Arial" w:cs="Arial"/>
                <w:bCs/>
                <w:iCs/>
                <w:sz w:val="20"/>
                <w:szCs w:val="20"/>
              </w:rPr>
              <w:t>0.87</w:t>
            </w:r>
          </w:p>
        </w:tc>
        <w:tc>
          <w:tcPr>
            <w:tcW w:w="1700" w:type="dxa"/>
            <w:hideMark/>
          </w:tcPr>
          <w:p w14:paraId="1A05CD04" w14:textId="77777777" w:rsidR="0074573B" w:rsidRDefault="0074573B">
            <w:pPr>
              <w:jc w:val="center"/>
              <w:rPr>
                <w:rFonts w:ascii="Arial" w:hAnsi="Arial" w:cs="Arial"/>
                <w:bCs/>
                <w:iCs/>
                <w:sz w:val="20"/>
                <w:szCs w:val="20"/>
              </w:rPr>
            </w:pPr>
            <w:r>
              <w:rPr>
                <w:rFonts w:ascii="Arial" w:hAnsi="Arial" w:cs="Arial"/>
                <w:bCs/>
                <w:iCs/>
                <w:sz w:val="20"/>
                <w:szCs w:val="20"/>
              </w:rPr>
              <w:t>0.96</w:t>
            </w:r>
          </w:p>
        </w:tc>
      </w:tr>
      <w:tr w:rsidR="0074573B" w14:paraId="38110C13" w14:textId="77777777" w:rsidTr="0074573B">
        <w:trPr>
          <w:jc w:val="center"/>
        </w:trPr>
        <w:tc>
          <w:tcPr>
            <w:tcW w:w="1276" w:type="dxa"/>
            <w:hideMark/>
          </w:tcPr>
          <w:p w14:paraId="16477E31" w14:textId="77777777" w:rsidR="0074573B" w:rsidRDefault="0074573B">
            <w:pPr>
              <w:jc w:val="center"/>
              <w:rPr>
                <w:rFonts w:ascii="Arial" w:hAnsi="Arial" w:cs="Arial"/>
                <w:bCs/>
                <w:iCs/>
                <w:sz w:val="20"/>
                <w:szCs w:val="20"/>
              </w:rPr>
            </w:pPr>
            <w:r>
              <w:rPr>
                <w:rFonts w:ascii="Arial" w:hAnsi="Arial" w:cs="Arial"/>
                <w:bCs/>
                <w:iCs/>
                <w:sz w:val="20"/>
                <w:szCs w:val="20"/>
              </w:rPr>
              <w:t>5</w:t>
            </w:r>
          </w:p>
        </w:tc>
        <w:tc>
          <w:tcPr>
            <w:tcW w:w="995" w:type="dxa"/>
            <w:hideMark/>
          </w:tcPr>
          <w:p w14:paraId="4FC0D120" w14:textId="77777777" w:rsidR="0074573B" w:rsidRDefault="0074573B">
            <w:pPr>
              <w:jc w:val="center"/>
              <w:rPr>
                <w:rFonts w:ascii="Arial" w:hAnsi="Arial" w:cs="Arial"/>
                <w:bCs/>
                <w:iCs/>
                <w:sz w:val="20"/>
                <w:szCs w:val="20"/>
              </w:rPr>
            </w:pPr>
            <w:r>
              <w:rPr>
                <w:rFonts w:ascii="Arial" w:hAnsi="Arial" w:cs="Arial"/>
                <w:bCs/>
                <w:iCs/>
                <w:sz w:val="20"/>
                <w:szCs w:val="20"/>
              </w:rPr>
              <w:t>3.75</w:t>
            </w:r>
          </w:p>
        </w:tc>
        <w:tc>
          <w:tcPr>
            <w:tcW w:w="1699" w:type="dxa"/>
            <w:hideMark/>
          </w:tcPr>
          <w:p w14:paraId="3323A2B9" w14:textId="77777777" w:rsidR="0074573B" w:rsidRDefault="0074573B">
            <w:pPr>
              <w:jc w:val="center"/>
              <w:rPr>
                <w:rFonts w:ascii="Arial" w:hAnsi="Arial" w:cs="Arial"/>
                <w:bCs/>
                <w:iCs/>
                <w:sz w:val="20"/>
                <w:szCs w:val="20"/>
              </w:rPr>
            </w:pPr>
            <w:r>
              <w:rPr>
                <w:rFonts w:ascii="Arial" w:hAnsi="Arial" w:cs="Arial"/>
                <w:bCs/>
                <w:iCs/>
                <w:sz w:val="20"/>
                <w:szCs w:val="20"/>
              </w:rPr>
              <w:t>1.32</w:t>
            </w:r>
          </w:p>
        </w:tc>
        <w:tc>
          <w:tcPr>
            <w:tcW w:w="2267" w:type="dxa"/>
            <w:hideMark/>
          </w:tcPr>
          <w:p w14:paraId="792674D6" w14:textId="77777777" w:rsidR="0074573B" w:rsidRDefault="0074573B">
            <w:pPr>
              <w:jc w:val="center"/>
              <w:rPr>
                <w:rFonts w:ascii="Arial" w:hAnsi="Arial" w:cs="Arial"/>
                <w:bCs/>
                <w:iCs/>
                <w:sz w:val="20"/>
                <w:szCs w:val="20"/>
              </w:rPr>
            </w:pPr>
            <w:r>
              <w:rPr>
                <w:rFonts w:ascii="Arial" w:hAnsi="Arial" w:cs="Arial"/>
                <w:bCs/>
                <w:iCs/>
                <w:sz w:val="20"/>
                <w:szCs w:val="20"/>
              </w:rPr>
              <w:t>0.82</w:t>
            </w:r>
          </w:p>
        </w:tc>
        <w:tc>
          <w:tcPr>
            <w:tcW w:w="1700" w:type="dxa"/>
            <w:hideMark/>
          </w:tcPr>
          <w:p w14:paraId="535D2995" w14:textId="77777777" w:rsidR="0074573B" w:rsidRDefault="0074573B">
            <w:pPr>
              <w:jc w:val="center"/>
              <w:rPr>
                <w:rFonts w:ascii="Arial" w:hAnsi="Arial" w:cs="Arial"/>
                <w:bCs/>
                <w:iCs/>
                <w:sz w:val="20"/>
                <w:szCs w:val="20"/>
              </w:rPr>
            </w:pPr>
            <w:r>
              <w:rPr>
                <w:rFonts w:ascii="Arial" w:hAnsi="Arial" w:cs="Arial"/>
                <w:bCs/>
                <w:iCs/>
                <w:sz w:val="20"/>
                <w:szCs w:val="20"/>
              </w:rPr>
              <w:t>0.96</w:t>
            </w:r>
          </w:p>
        </w:tc>
      </w:tr>
      <w:tr w:rsidR="0074573B" w14:paraId="2C5F9D9A" w14:textId="77777777" w:rsidTr="0074573B">
        <w:trPr>
          <w:jc w:val="center"/>
        </w:trPr>
        <w:tc>
          <w:tcPr>
            <w:tcW w:w="1276" w:type="dxa"/>
            <w:hideMark/>
          </w:tcPr>
          <w:p w14:paraId="010911AB" w14:textId="77777777" w:rsidR="0074573B" w:rsidRDefault="0074573B">
            <w:pPr>
              <w:jc w:val="center"/>
              <w:rPr>
                <w:rFonts w:ascii="Arial" w:hAnsi="Arial" w:cs="Arial"/>
                <w:bCs/>
                <w:iCs/>
                <w:sz w:val="20"/>
                <w:szCs w:val="20"/>
              </w:rPr>
            </w:pPr>
            <w:r>
              <w:rPr>
                <w:rFonts w:ascii="Arial" w:hAnsi="Arial" w:cs="Arial"/>
                <w:bCs/>
                <w:iCs/>
                <w:sz w:val="20"/>
                <w:szCs w:val="20"/>
              </w:rPr>
              <w:t>6</w:t>
            </w:r>
          </w:p>
        </w:tc>
        <w:tc>
          <w:tcPr>
            <w:tcW w:w="995" w:type="dxa"/>
            <w:hideMark/>
          </w:tcPr>
          <w:p w14:paraId="53F77BA7" w14:textId="77777777" w:rsidR="0074573B" w:rsidRDefault="0074573B">
            <w:pPr>
              <w:jc w:val="center"/>
              <w:rPr>
                <w:rFonts w:ascii="Arial" w:hAnsi="Arial" w:cs="Arial"/>
                <w:b/>
                <w:iCs/>
                <w:sz w:val="20"/>
                <w:szCs w:val="20"/>
              </w:rPr>
            </w:pPr>
            <w:r>
              <w:rPr>
                <w:rFonts w:ascii="Arial" w:hAnsi="Arial" w:cs="Arial"/>
                <w:b/>
                <w:iCs/>
                <w:sz w:val="20"/>
                <w:szCs w:val="20"/>
              </w:rPr>
              <w:t>3.7</w:t>
            </w:r>
          </w:p>
        </w:tc>
        <w:tc>
          <w:tcPr>
            <w:tcW w:w="1699" w:type="dxa"/>
            <w:hideMark/>
          </w:tcPr>
          <w:p w14:paraId="584F87CA" w14:textId="77777777" w:rsidR="0074573B" w:rsidRDefault="0074573B">
            <w:pPr>
              <w:jc w:val="center"/>
              <w:rPr>
                <w:rFonts w:ascii="Arial" w:hAnsi="Arial" w:cs="Arial"/>
                <w:bCs/>
                <w:iCs/>
                <w:sz w:val="20"/>
                <w:szCs w:val="20"/>
              </w:rPr>
            </w:pPr>
            <w:r>
              <w:rPr>
                <w:rFonts w:ascii="Arial" w:hAnsi="Arial" w:cs="Arial"/>
                <w:bCs/>
                <w:iCs/>
                <w:sz w:val="20"/>
                <w:szCs w:val="20"/>
              </w:rPr>
              <w:t>1.43</w:t>
            </w:r>
          </w:p>
        </w:tc>
        <w:tc>
          <w:tcPr>
            <w:tcW w:w="2267" w:type="dxa"/>
            <w:hideMark/>
          </w:tcPr>
          <w:p w14:paraId="7E1938AE" w14:textId="77777777" w:rsidR="0074573B" w:rsidRDefault="0074573B">
            <w:pPr>
              <w:jc w:val="center"/>
              <w:rPr>
                <w:rFonts w:ascii="Arial" w:hAnsi="Arial" w:cs="Arial"/>
                <w:bCs/>
                <w:iCs/>
                <w:sz w:val="20"/>
                <w:szCs w:val="20"/>
              </w:rPr>
            </w:pPr>
            <w:r>
              <w:rPr>
                <w:rFonts w:ascii="Arial" w:hAnsi="Arial" w:cs="Arial"/>
                <w:bCs/>
                <w:iCs/>
                <w:sz w:val="20"/>
                <w:szCs w:val="20"/>
              </w:rPr>
              <w:t>0.88</w:t>
            </w:r>
          </w:p>
        </w:tc>
        <w:tc>
          <w:tcPr>
            <w:tcW w:w="1700" w:type="dxa"/>
            <w:hideMark/>
          </w:tcPr>
          <w:p w14:paraId="28A0656C" w14:textId="77777777" w:rsidR="0074573B" w:rsidRDefault="0074573B">
            <w:pPr>
              <w:jc w:val="center"/>
              <w:rPr>
                <w:rFonts w:ascii="Arial" w:hAnsi="Arial" w:cs="Arial"/>
                <w:bCs/>
                <w:iCs/>
                <w:sz w:val="20"/>
                <w:szCs w:val="20"/>
              </w:rPr>
            </w:pPr>
            <w:r>
              <w:rPr>
                <w:rFonts w:ascii="Arial" w:hAnsi="Arial" w:cs="Arial"/>
                <w:bCs/>
                <w:iCs/>
                <w:sz w:val="20"/>
                <w:szCs w:val="20"/>
              </w:rPr>
              <w:t>0.96</w:t>
            </w:r>
          </w:p>
        </w:tc>
      </w:tr>
      <w:tr w:rsidR="0074573B" w14:paraId="68B9B99C" w14:textId="77777777" w:rsidTr="0074573B">
        <w:trPr>
          <w:jc w:val="center"/>
        </w:trPr>
        <w:tc>
          <w:tcPr>
            <w:tcW w:w="1276" w:type="dxa"/>
            <w:tcBorders>
              <w:top w:val="nil"/>
              <w:left w:val="nil"/>
              <w:bottom w:val="single" w:sz="4" w:space="0" w:color="auto"/>
              <w:right w:val="nil"/>
            </w:tcBorders>
            <w:hideMark/>
          </w:tcPr>
          <w:p w14:paraId="6B2DEDB7" w14:textId="77777777" w:rsidR="0074573B" w:rsidRDefault="0074573B">
            <w:pPr>
              <w:jc w:val="center"/>
              <w:rPr>
                <w:rFonts w:ascii="Arial" w:hAnsi="Arial" w:cs="Arial"/>
                <w:bCs/>
                <w:iCs/>
                <w:sz w:val="20"/>
                <w:szCs w:val="20"/>
              </w:rPr>
            </w:pPr>
            <w:r>
              <w:rPr>
                <w:rFonts w:ascii="Arial" w:hAnsi="Arial" w:cs="Arial"/>
                <w:bCs/>
                <w:iCs/>
                <w:sz w:val="20"/>
                <w:szCs w:val="20"/>
              </w:rPr>
              <w:t>7</w:t>
            </w:r>
          </w:p>
        </w:tc>
        <w:tc>
          <w:tcPr>
            <w:tcW w:w="995" w:type="dxa"/>
            <w:tcBorders>
              <w:top w:val="nil"/>
              <w:left w:val="nil"/>
              <w:bottom w:val="single" w:sz="4" w:space="0" w:color="auto"/>
              <w:right w:val="nil"/>
            </w:tcBorders>
            <w:hideMark/>
          </w:tcPr>
          <w:p w14:paraId="5C057E57" w14:textId="77777777" w:rsidR="0074573B" w:rsidRDefault="0074573B">
            <w:pPr>
              <w:jc w:val="center"/>
              <w:rPr>
                <w:rFonts w:ascii="Arial" w:hAnsi="Arial" w:cs="Arial"/>
                <w:bCs/>
                <w:iCs/>
                <w:sz w:val="20"/>
                <w:szCs w:val="20"/>
              </w:rPr>
            </w:pPr>
            <w:r>
              <w:rPr>
                <w:rFonts w:ascii="Arial" w:hAnsi="Arial" w:cs="Arial"/>
                <w:bCs/>
                <w:iCs/>
                <w:sz w:val="20"/>
                <w:szCs w:val="20"/>
              </w:rPr>
              <w:t>3.93</w:t>
            </w:r>
          </w:p>
        </w:tc>
        <w:tc>
          <w:tcPr>
            <w:tcW w:w="1699" w:type="dxa"/>
            <w:tcBorders>
              <w:top w:val="nil"/>
              <w:left w:val="nil"/>
              <w:bottom w:val="single" w:sz="4" w:space="0" w:color="auto"/>
              <w:right w:val="nil"/>
            </w:tcBorders>
            <w:hideMark/>
          </w:tcPr>
          <w:p w14:paraId="59CCA8FE" w14:textId="77777777" w:rsidR="0074573B" w:rsidRDefault="0074573B">
            <w:pPr>
              <w:jc w:val="center"/>
              <w:rPr>
                <w:rFonts w:ascii="Arial" w:hAnsi="Arial" w:cs="Arial"/>
                <w:bCs/>
                <w:iCs/>
                <w:sz w:val="20"/>
                <w:szCs w:val="20"/>
              </w:rPr>
            </w:pPr>
            <w:r>
              <w:rPr>
                <w:rFonts w:ascii="Arial" w:hAnsi="Arial" w:cs="Arial"/>
                <w:bCs/>
                <w:iCs/>
                <w:sz w:val="20"/>
                <w:szCs w:val="20"/>
              </w:rPr>
              <w:t>1.32</w:t>
            </w:r>
          </w:p>
        </w:tc>
        <w:tc>
          <w:tcPr>
            <w:tcW w:w="2267" w:type="dxa"/>
            <w:tcBorders>
              <w:top w:val="nil"/>
              <w:left w:val="nil"/>
              <w:bottom w:val="single" w:sz="4" w:space="0" w:color="auto"/>
              <w:right w:val="nil"/>
            </w:tcBorders>
            <w:hideMark/>
          </w:tcPr>
          <w:p w14:paraId="1B7C0CDD" w14:textId="77777777" w:rsidR="0074573B" w:rsidRDefault="0074573B">
            <w:pPr>
              <w:jc w:val="center"/>
              <w:rPr>
                <w:rFonts w:ascii="Arial" w:hAnsi="Arial" w:cs="Arial"/>
                <w:b/>
                <w:iCs/>
                <w:sz w:val="20"/>
                <w:szCs w:val="20"/>
              </w:rPr>
            </w:pPr>
            <w:r>
              <w:rPr>
                <w:rFonts w:ascii="Arial" w:hAnsi="Arial" w:cs="Arial"/>
                <w:b/>
                <w:iCs/>
                <w:sz w:val="20"/>
                <w:szCs w:val="20"/>
              </w:rPr>
              <w:t>0.93</w:t>
            </w:r>
          </w:p>
        </w:tc>
        <w:tc>
          <w:tcPr>
            <w:tcW w:w="1700" w:type="dxa"/>
            <w:tcBorders>
              <w:top w:val="nil"/>
              <w:left w:val="nil"/>
              <w:bottom w:val="single" w:sz="4" w:space="0" w:color="auto"/>
              <w:right w:val="nil"/>
            </w:tcBorders>
            <w:hideMark/>
          </w:tcPr>
          <w:p w14:paraId="0106460B" w14:textId="77777777" w:rsidR="0074573B" w:rsidRDefault="0074573B">
            <w:pPr>
              <w:jc w:val="center"/>
              <w:rPr>
                <w:rFonts w:ascii="Arial" w:hAnsi="Arial" w:cs="Arial"/>
                <w:bCs/>
                <w:iCs/>
                <w:sz w:val="20"/>
                <w:szCs w:val="20"/>
              </w:rPr>
            </w:pPr>
            <w:r>
              <w:rPr>
                <w:rFonts w:ascii="Arial" w:hAnsi="Arial" w:cs="Arial"/>
                <w:bCs/>
                <w:iCs/>
                <w:sz w:val="20"/>
                <w:szCs w:val="20"/>
              </w:rPr>
              <w:t>0.96</w:t>
            </w:r>
          </w:p>
        </w:tc>
      </w:tr>
    </w:tbl>
    <w:p w14:paraId="3812768E" w14:textId="77777777" w:rsidR="0074573B" w:rsidRDefault="0074573B" w:rsidP="0074573B">
      <w:pPr>
        <w:jc w:val="center"/>
        <w:rPr>
          <w:rFonts w:ascii="Arial" w:eastAsia="Times New Roman" w:hAnsi="Arial" w:cs="Arial"/>
          <w:sz w:val="20"/>
          <w:szCs w:val="18"/>
          <w:lang w:val="es-ES" w:eastAsia="es-ES"/>
        </w:rPr>
      </w:pPr>
      <w:r>
        <w:rPr>
          <w:rFonts w:ascii="Arial" w:hAnsi="Arial" w:cs="Arial"/>
          <w:bCs/>
          <w:i/>
          <w:sz w:val="20"/>
          <w:szCs w:val="20"/>
        </w:rPr>
        <w:t>Nota</w:t>
      </w:r>
      <w:r>
        <w:rPr>
          <w:rFonts w:ascii="Arial" w:hAnsi="Arial" w:cs="Arial"/>
          <w:bCs/>
          <w:iCs/>
          <w:sz w:val="20"/>
          <w:szCs w:val="20"/>
        </w:rPr>
        <w:t xml:space="preserve">: </w:t>
      </w:r>
      <w:r>
        <w:rPr>
          <w:rFonts w:ascii="Arial" w:hAnsi="Arial" w:cs="Arial"/>
          <w:sz w:val="20"/>
          <w:szCs w:val="18"/>
        </w:rPr>
        <w:t>Ejemplo tomado de Lancheros (2022).</w:t>
      </w:r>
    </w:p>
    <w:p w14:paraId="39F17FAA" w14:textId="77777777" w:rsidR="0074573B" w:rsidRDefault="0074573B" w:rsidP="004B1732">
      <w:pPr>
        <w:jc w:val="both"/>
        <w:rPr>
          <w:rFonts w:ascii="Arial" w:hAnsi="Arial" w:cs="Arial"/>
          <w:bCs/>
          <w:sz w:val="24"/>
        </w:rPr>
      </w:pPr>
      <w:r>
        <w:rPr>
          <w:rFonts w:ascii="Arial" w:hAnsi="Arial" w:cs="Arial"/>
          <w:bCs/>
          <w:sz w:val="24"/>
        </w:rPr>
        <w:t>Todas las tablas y figuras deberán seguir una enumeración ascendente en función de su aparición en el texto. El título informará con claridad la descripción que contiene. En la nota, si el contenido es ajeno al autor, deberá incluir la correspondiente mención del autor original y explicar si se ha modificado parcialmente (Apellido, año) o si se ha utilizado sin alterar el original (Apellido, año, p. X -si solo hay una página- o pp. X-X -si se encuentra en dos páginas).</w:t>
      </w:r>
    </w:p>
    <w:p w14:paraId="71F9B8E9" w14:textId="77777777" w:rsidR="00AF2A20" w:rsidRDefault="00AF2A20" w:rsidP="008023B7">
      <w:pPr>
        <w:pStyle w:val="Ttulo4"/>
        <w:rPr>
          <w:rFonts w:ascii="Arial" w:hAnsi="Arial" w:cs="Arial"/>
          <w:i w:val="0"/>
          <w:iCs/>
        </w:rPr>
      </w:pPr>
    </w:p>
    <w:bookmarkEnd w:id="2"/>
    <w:p w14:paraId="304AA12E" w14:textId="45F8EE30" w:rsidR="00F0622C" w:rsidRDefault="004B1732" w:rsidP="00496CC5">
      <w:pPr>
        <w:rPr>
          <w:rFonts w:ascii="Arial" w:hAnsi="Arial" w:cs="Arial"/>
          <w:b/>
          <w:sz w:val="24"/>
        </w:rPr>
      </w:pPr>
      <w:r>
        <w:rPr>
          <w:rFonts w:ascii="Arial" w:hAnsi="Arial" w:cs="Arial"/>
          <w:b/>
          <w:sz w:val="24"/>
        </w:rPr>
        <w:t xml:space="preserve">Discusión / </w:t>
      </w:r>
      <w:r w:rsidR="00DF5C6D">
        <w:rPr>
          <w:rFonts w:ascii="Arial" w:hAnsi="Arial" w:cs="Arial"/>
          <w:b/>
          <w:sz w:val="24"/>
        </w:rPr>
        <w:t>Prospectiva</w:t>
      </w:r>
    </w:p>
    <w:p w14:paraId="79CCB443" w14:textId="3780D1E3" w:rsidR="00DF5C6D" w:rsidRPr="00DF5C6D" w:rsidRDefault="00DF5C6D" w:rsidP="00496CC5">
      <w:pPr>
        <w:rPr>
          <w:rFonts w:ascii="Arial" w:hAnsi="Arial" w:cs="Arial"/>
          <w:bCs/>
          <w:sz w:val="24"/>
          <w:szCs w:val="24"/>
        </w:rPr>
      </w:pPr>
      <w:r w:rsidRPr="00DF5C6D">
        <w:rPr>
          <w:rFonts w:ascii="Arial" w:hAnsi="Arial" w:cs="Arial"/>
          <w:bCs/>
          <w:sz w:val="24"/>
        </w:rPr>
        <w:t xml:space="preserve">Propuesta </w:t>
      </w:r>
      <w:r>
        <w:rPr>
          <w:rFonts w:ascii="Arial" w:hAnsi="Arial" w:cs="Arial"/>
          <w:bCs/>
          <w:sz w:val="24"/>
        </w:rPr>
        <w:t xml:space="preserve">o </w:t>
      </w:r>
      <w:r w:rsidRPr="00DF5C6D">
        <w:rPr>
          <w:rFonts w:ascii="Arial" w:hAnsi="Arial" w:cs="Arial"/>
          <w:bCs/>
          <w:sz w:val="24"/>
        </w:rPr>
        <w:t xml:space="preserve">solución </w:t>
      </w:r>
    </w:p>
    <w:p w14:paraId="05FFC87E" w14:textId="2778F248" w:rsidR="00AF2A20" w:rsidRPr="00D42928" w:rsidRDefault="00AF2A20" w:rsidP="00AF2A20">
      <w:pPr>
        <w:shd w:val="clear" w:color="auto" w:fill="FFFFFF"/>
        <w:rPr>
          <w:rFonts w:ascii="Arial" w:hAnsi="Arial" w:cs="Arial"/>
        </w:rPr>
      </w:pPr>
      <w:r>
        <w:rPr>
          <w:rFonts w:ascii="Arial" w:hAnsi="Arial" w:cs="Arial"/>
          <w:b/>
          <w:bCs/>
        </w:rPr>
        <w:t>Subt</w:t>
      </w:r>
      <w:r w:rsidRPr="006E27BC">
        <w:rPr>
          <w:rFonts w:ascii="Arial" w:hAnsi="Arial" w:cs="Arial"/>
          <w:b/>
          <w:bCs/>
        </w:rPr>
        <w:t>ítulo del apartado</w:t>
      </w:r>
      <w:r w:rsidRPr="00D42928">
        <w:rPr>
          <w:rFonts w:ascii="Arial" w:hAnsi="Arial" w:cs="Arial"/>
        </w:rPr>
        <w:t xml:space="preserve"> </w:t>
      </w:r>
      <w:r>
        <w:rPr>
          <w:rFonts w:ascii="Arial" w:hAnsi="Arial" w:cs="Arial"/>
        </w:rPr>
        <w:t>(título a 11 puntos, en negrita)</w:t>
      </w:r>
    </w:p>
    <w:p w14:paraId="36AE318E" w14:textId="77777777" w:rsidR="000F4CF5" w:rsidRDefault="000F4CF5" w:rsidP="00DF5C6D">
      <w:pPr>
        <w:pStyle w:val="Default"/>
        <w:jc w:val="both"/>
        <w:rPr>
          <w:rFonts w:ascii="Arial" w:hAnsi="Arial" w:cs="Arial"/>
          <w:b/>
          <w:bCs/>
        </w:rPr>
      </w:pPr>
    </w:p>
    <w:p w14:paraId="346C9B00" w14:textId="77777777" w:rsidR="004B1732" w:rsidRDefault="004B1732" w:rsidP="00DF5C6D">
      <w:pPr>
        <w:pStyle w:val="Default"/>
        <w:jc w:val="both"/>
        <w:rPr>
          <w:rFonts w:ascii="Arial" w:hAnsi="Arial" w:cs="Arial"/>
          <w:b/>
          <w:bCs/>
        </w:rPr>
      </w:pPr>
    </w:p>
    <w:p w14:paraId="54358C9A" w14:textId="77777777" w:rsidR="004B1732" w:rsidRDefault="004B1732" w:rsidP="00DF5C6D">
      <w:pPr>
        <w:pStyle w:val="Default"/>
        <w:jc w:val="both"/>
        <w:rPr>
          <w:rFonts w:ascii="Arial" w:hAnsi="Arial" w:cs="Arial"/>
          <w:b/>
          <w:bCs/>
        </w:rPr>
      </w:pPr>
    </w:p>
    <w:p w14:paraId="6AC687E8" w14:textId="77777777" w:rsidR="004B1732" w:rsidRDefault="004B1732" w:rsidP="00DF5C6D">
      <w:pPr>
        <w:pStyle w:val="Default"/>
        <w:jc w:val="both"/>
        <w:rPr>
          <w:rFonts w:ascii="Arial" w:hAnsi="Arial" w:cs="Arial"/>
          <w:b/>
          <w:bCs/>
        </w:rPr>
      </w:pPr>
    </w:p>
    <w:p w14:paraId="32E31C62" w14:textId="77777777" w:rsidR="004B1732" w:rsidRDefault="004B1732" w:rsidP="00DF5C6D">
      <w:pPr>
        <w:pStyle w:val="Default"/>
        <w:jc w:val="both"/>
        <w:rPr>
          <w:rFonts w:ascii="Arial" w:hAnsi="Arial" w:cs="Arial"/>
          <w:b/>
          <w:bCs/>
        </w:rPr>
      </w:pPr>
    </w:p>
    <w:p w14:paraId="4D7C2BE4" w14:textId="5D58CDFC" w:rsidR="00DF5C6D" w:rsidRPr="00197B46" w:rsidRDefault="00DF5C6D" w:rsidP="00DF5C6D">
      <w:pPr>
        <w:pStyle w:val="Default"/>
        <w:jc w:val="both"/>
        <w:rPr>
          <w:rFonts w:ascii="Arial" w:hAnsi="Arial" w:cs="Arial"/>
          <w:b/>
          <w:bCs/>
        </w:rPr>
      </w:pPr>
      <w:r w:rsidRPr="00197B46">
        <w:rPr>
          <w:rFonts w:ascii="Arial" w:hAnsi="Arial" w:cs="Arial"/>
          <w:b/>
          <w:bCs/>
        </w:rPr>
        <w:t>Conclusiones</w:t>
      </w:r>
    </w:p>
    <w:p w14:paraId="1AECBF0E" w14:textId="77777777" w:rsidR="004B1732" w:rsidRPr="004B1732" w:rsidRDefault="004B1732" w:rsidP="004B1732">
      <w:pPr>
        <w:spacing w:after="0" w:line="240" w:lineRule="auto"/>
        <w:rPr>
          <w:rFonts w:ascii="Arial" w:hAnsi="Arial" w:cs="Arial"/>
          <w:color w:val="202124"/>
          <w:sz w:val="16"/>
          <w:szCs w:val="16"/>
          <w:shd w:val="clear" w:color="auto" w:fill="FFFFFF"/>
        </w:rPr>
      </w:pPr>
      <w:r>
        <w:rPr>
          <w:rFonts w:ascii="Arial" w:hAnsi="Arial" w:cs="Arial"/>
          <w:color w:val="202124"/>
          <w:shd w:val="clear" w:color="auto" w:fill="FFFFFF"/>
        </w:rPr>
        <w:t xml:space="preserve"> </w:t>
      </w:r>
    </w:p>
    <w:p w14:paraId="6BC9B6D3" w14:textId="1BE55048" w:rsidR="00496CC5" w:rsidRDefault="004B1732" w:rsidP="00007054">
      <w:pPr>
        <w:jc w:val="both"/>
      </w:pPr>
      <w:r>
        <w:rPr>
          <w:rFonts w:ascii="Arial" w:hAnsi="Arial" w:cs="Arial"/>
          <w:color w:val="202124"/>
          <w:shd w:val="clear" w:color="auto" w:fill="FFFFFF"/>
        </w:rPr>
        <w:lastRenderedPageBreak/>
        <w:t xml:space="preserve">Se debe concluir, con claridad y concreción, </w:t>
      </w:r>
      <w:r w:rsidR="00007054">
        <w:rPr>
          <w:rFonts w:ascii="Arial" w:hAnsi="Arial" w:cs="Arial"/>
          <w:color w:val="202124"/>
          <w:shd w:val="clear" w:color="auto" w:fill="FFFFFF"/>
        </w:rPr>
        <w:t xml:space="preserve">el nuevo conocimiento que se ofrece o </w:t>
      </w:r>
      <w:r>
        <w:rPr>
          <w:rFonts w:ascii="Arial" w:hAnsi="Arial" w:cs="Arial"/>
          <w:color w:val="202124"/>
          <w:shd w:val="clear" w:color="auto" w:fill="FFFFFF"/>
        </w:rPr>
        <w:t>l</w:t>
      </w:r>
      <w:r w:rsidR="00007054">
        <w:rPr>
          <w:rFonts w:ascii="Arial" w:hAnsi="Arial" w:cs="Arial"/>
          <w:color w:val="202124"/>
          <w:shd w:val="clear" w:color="auto" w:fill="FFFFFF"/>
        </w:rPr>
        <w:t xml:space="preserve">a propuesta que se </w:t>
      </w:r>
      <w:r w:rsidR="002A1A96">
        <w:rPr>
          <w:rFonts w:ascii="Arial" w:hAnsi="Arial" w:cs="Arial"/>
          <w:color w:val="202124"/>
          <w:shd w:val="clear" w:color="auto" w:fill="FFFFFF"/>
        </w:rPr>
        <w:t>pre</w:t>
      </w:r>
      <w:r w:rsidR="002D2BE5">
        <w:rPr>
          <w:rFonts w:ascii="Arial" w:hAnsi="Arial" w:cs="Arial"/>
          <w:color w:val="202124"/>
          <w:shd w:val="clear" w:color="auto" w:fill="FFFFFF"/>
        </w:rPr>
        <w:t>s</w:t>
      </w:r>
      <w:r w:rsidR="002A1A96">
        <w:rPr>
          <w:rFonts w:ascii="Arial" w:hAnsi="Arial" w:cs="Arial"/>
          <w:color w:val="202124"/>
          <w:shd w:val="clear" w:color="auto" w:fill="FFFFFF"/>
        </w:rPr>
        <w:t>enta</w:t>
      </w:r>
      <w:r w:rsidR="00007054">
        <w:rPr>
          <w:rFonts w:ascii="Arial" w:hAnsi="Arial" w:cs="Arial"/>
          <w:color w:val="202124"/>
          <w:shd w:val="clear" w:color="auto" w:fill="FFFFFF"/>
        </w:rPr>
        <w:t xml:space="preserve"> en favor del lector experto, la comunidad académica y/o público general.</w:t>
      </w:r>
    </w:p>
    <w:p w14:paraId="5F59AE39" w14:textId="77777777" w:rsidR="00AF2A20" w:rsidRDefault="00AF2A20" w:rsidP="00DF5C6D">
      <w:pPr>
        <w:pStyle w:val="Default"/>
        <w:rPr>
          <w:rFonts w:ascii="Arial" w:hAnsi="Arial" w:cs="Arial"/>
          <w:b/>
          <w:bCs/>
        </w:rPr>
      </w:pPr>
    </w:p>
    <w:p w14:paraId="4F5F5E20" w14:textId="7E2D44DB" w:rsidR="00DF5C6D" w:rsidRDefault="00DF5C6D" w:rsidP="00DF5C6D">
      <w:pPr>
        <w:pStyle w:val="Default"/>
        <w:rPr>
          <w:rFonts w:ascii="Arial" w:hAnsi="Arial" w:cs="Arial"/>
          <w:b/>
          <w:bCs/>
        </w:rPr>
      </w:pPr>
      <w:r w:rsidRPr="00197B46">
        <w:rPr>
          <w:rFonts w:ascii="Arial" w:hAnsi="Arial" w:cs="Arial"/>
          <w:b/>
          <w:bCs/>
        </w:rPr>
        <w:t>Referencias</w:t>
      </w:r>
    </w:p>
    <w:p w14:paraId="4FE7BBF0" w14:textId="77777777" w:rsidR="005D7CC8" w:rsidRPr="00197B46" w:rsidRDefault="005D7CC8" w:rsidP="00DF5C6D">
      <w:pPr>
        <w:pStyle w:val="Default"/>
        <w:rPr>
          <w:rFonts w:ascii="Arial" w:hAnsi="Arial" w:cs="Arial"/>
          <w:b/>
          <w:bCs/>
        </w:rPr>
      </w:pPr>
    </w:p>
    <w:p w14:paraId="6EEC2E7F" w14:textId="77777777" w:rsidR="0074573B" w:rsidRDefault="0074573B" w:rsidP="004B1732">
      <w:pPr>
        <w:jc w:val="both"/>
        <w:rPr>
          <w:rFonts w:ascii="Arial" w:eastAsia="Calibri" w:hAnsi="Arial" w:cs="Arial"/>
          <w:color w:val="000000"/>
          <w:sz w:val="24"/>
        </w:rPr>
      </w:pPr>
      <w:r>
        <w:rPr>
          <w:rFonts w:ascii="Arial" w:eastAsia="Calibri" w:hAnsi="Arial" w:cs="Arial"/>
          <w:color w:val="000000"/>
          <w:sz w:val="24"/>
        </w:rPr>
        <w:t xml:space="preserve">En esta sección deberán listarse todas las fuentes citadas a lo largo del documento. En este sentido, debe existir total correspondencia entre citas y referencias en el artículo. Las referencias deberán ajustarse a las normas APA (7ta ed., 2019). En este sentido, deberán tener sangría francesa de 0.5 y estar listadas en orden alfabético: </w:t>
      </w:r>
    </w:p>
    <w:p w14:paraId="79BE161D" w14:textId="77777777" w:rsidR="0074573B" w:rsidRPr="006F1228" w:rsidRDefault="0074573B" w:rsidP="0074573B">
      <w:pPr>
        <w:shd w:val="clear" w:color="auto" w:fill="FFFFFF" w:themeFill="background1"/>
        <w:ind w:left="709" w:hanging="709"/>
        <w:rPr>
          <w:rStyle w:val="Fuerte"/>
          <w:rFonts w:eastAsia="Times New Roman"/>
          <w:lang w:eastAsia="es-ES"/>
        </w:rPr>
      </w:pPr>
      <w:r w:rsidRPr="006F1228">
        <w:rPr>
          <w:rStyle w:val="Fuerte"/>
          <w:rFonts w:ascii="Arial" w:hAnsi="Arial" w:cs="Arial"/>
          <w:sz w:val="24"/>
        </w:rPr>
        <w:t>Libro impreso</w:t>
      </w:r>
    </w:p>
    <w:p w14:paraId="0C6356BE" w14:textId="77777777" w:rsidR="0074573B" w:rsidRPr="006F1228" w:rsidRDefault="0074573B" w:rsidP="0074573B">
      <w:pPr>
        <w:shd w:val="clear" w:color="auto" w:fill="FFFFFF" w:themeFill="background1"/>
        <w:ind w:left="709" w:hanging="709"/>
        <w:rPr>
          <w:rFonts w:ascii="Open Sans" w:hAnsi="Open Sans" w:cs="Open Sans"/>
          <w:szCs w:val="36"/>
        </w:rPr>
      </w:pPr>
      <w:r w:rsidRPr="006F1228">
        <w:rPr>
          <w:rFonts w:ascii="Arial" w:hAnsi="Arial" w:cs="Arial"/>
          <w:sz w:val="24"/>
          <w:szCs w:val="36"/>
          <w:shd w:val="clear" w:color="auto" w:fill="FFFFFF" w:themeFill="background1"/>
        </w:rPr>
        <w:t xml:space="preserve">Apellido, N. (año). </w:t>
      </w:r>
      <w:r w:rsidRPr="006F1228">
        <w:rPr>
          <w:rStyle w:val="nfasis"/>
          <w:rFonts w:ascii="Arial" w:hAnsi="Arial" w:cs="Arial"/>
          <w:sz w:val="24"/>
          <w:szCs w:val="36"/>
        </w:rPr>
        <w:t xml:space="preserve">Título del </w:t>
      </w:r>
      <w:r w:rsidRPr="006F1228">
        <w:rPr>
          <w:rStyle w:val="nfasis"/>
          <w:rFonts w:ascii="Arial" w:hAnsi="Arial" w:cs="Arial"/>
          <w:sz w:val="24"/>
          <w:szCs w:val="36"/>
          <w:shd w:val="clear" w:color="auto" w:fill="FFFFFF" w:themeFill="background1"/>
        </w:rPr>
        <w:t>trabajo.</w:t>
      </w:r>
      <w:r w:rsidRPr="006F1228">
        <w:rPr>
          <w:rFonts w:ascii="Arial" w:hAnsi="Arial" w:cs="Arial"/>
          <w:sz w:val="24"/>
          <w:szCs w:val="36"/>
          <w:shd w:val="clear" w:color="auto" w:fill="FFFFFF" w:themeFill="background1"/>
        </w:rPr>
        <w:t xml:space="preserve"> Editorial.</w:t>
      </w:r>
    </w:p>
    <w:p w14:paraId="60726E79" w14:textId="77777777" w:rsidR="00890046" w:rsidRPr="006F1228" w:rsidRDefault="00890046" w:rsidP="00890046">
      <w:pPr>
        <w:shd w:val="clear" w:color="auto" w:fill="FFFFFF" w:themeFill="background1"/>
        <w:ind w:left="709" w:hanging="709"/>
        <w:rPr>
          <w:rStyle w:val="Fuerte"/>
          <w:rFonts w:ascii="Times New Roman" w:hAnsi="Times New Roman" w:cs="Times New Roman"/>
          <w:b w:val="0"/>
          <w:bCs w:val="0"/>
          <w:sz w:val="18"/>
        </w:rPr>
      </w:pPr>
      <w:r w:rsidRPr="006F1228">
        <w:rPr>
          <w:rStyle w:val="Fuerte"/>
          <w:rFonts w:ascii="Arial" w:hAnsi="Arial" w:cs="Arial"/>
          <w:sz w:val="24"/>
        </w:rPr>
        <w:t xml:space="preserve">Libro </w:t>
      </w:r>
      <w:r>
        <w:rPr>
          <w:rStyle w:val="Fuerte"/>
          <w:rFonts w:ascii="Arial" w:hAnsi="Arial" w:cs="Arial"/>
          <w:sz w:val="24"/>
        </w:rPr>
        <w:t>con dos autores</w:t>
      </w:r>
    </w:p>
    <w:p w14:paraId="06C8650D" w14:textId="5AC4B6D8" w:rsidR="00890046" w:rsidRDefault="00890046" w:rsidP="00890046">
      <w:pPr>
        <w:shd w:val="clear" w:color="auto" w:fill="FFFFFF" w:themeFill="background1"/>
        <w:ind w:left="709" w:hanging="709"/>
        <w:rPr>
          <w:rStyle w:val="Fuerte"/>
          <w:rFonts w:ascii="Arial" w:hAnsi="Arial" w:cs="Arial"/>
          <w:sz w:val="24"/>
        </w:rPr>
      </w:pPr>
      <w:r w:rsidRPr="006F1228">
        <w:rPr>
          <w:rFonts w:ascii="Arial" w:hAnsi="Arial" w:cs="Arial"/>
          <w:sz w:val="24"/>
          <w:szCs w:val="36"/>
          <w:shd w:val="clear" w:color="auto" w:fill="FFFFFF" w:themeFill="background1"/>
        </w:rPr>
        <w:t xml:space="preserve">Herrera Cáceres, C. y Rosillo Peña, M. (2019). </w:t>
      </w:r>
      <w:r w:rsidRPr="00890046">
        <w:rPr>
          <w:rFonts w:ascii="Arial" w:hAnsi="Arial" w:cs="Arial"/>
          <w:i/>
          <w:iCs/>
          <w:sz w:val="24"/>
          <w:szCs w:val="36"/>
          <w:shd w:val="clear" w:color="auto" w:fill="FFFFFF" w:themeFill="background1"/>
        </w:rPr>
        <w:t>Confort y eficiencia energética en el diseño de edificaciones</w:t>
      </w:r>
      <w:r w:rsidRPr="006F1228">
        <w:rPr>
          <w:rFonts w:ascii="Arial" w:hAnsi="Arial" w:cs="Arial"/>
          <w:sz w:val="24"/>
          <w:szCs w:val="36"/>
          <w:shd w:val="clear" w:color="auto" w:fill="FFFFFF" w:themeFill="background1"/>
        </w:rPr>
        <w:t>. Universidad del Valle</w:t>
      </w:r>
      <w:r>
        <w:rPr>
          <w:rFonts w:ascii="Arial" w:hAnsi="Arial" w:cs="Arial"/>
          <w:sz w:val="24"/>
          <w:szCs w:val="36"/>
          <w:shd w:val="clear" w:color="auto" w:fill="FFFFFF" w:themeFill="background1"/>
        </w:rPr>
        <w:t>.</w:t>
      </w:r>
    </w:p>
    <w:p w14:paraId="4EE31023" w14:textId="74FF7214" w:rsidR="0074573B" w:rsidRPr="006F1228" w:rsidRDefault="0074573B" w:rsidP="0074573B">
      <w:pPr>
        <w:shd w:val="clear" w:color="auto" w:fill="FFFFFF" w:themeFill="background1"/>
        <w:ind w:left="709" w:hanging="709"/>
        <w:rPr>
          <w:rStyle w:val="Fuerte"/>
          <w:rFonts w:ascii="Arial" w:hAnsi="Arial" w:cs="Arial"/>
          <w:sz w:val="24"/>
        </w:rPr>
      </w:pPr>
      <w:r w:rsidRPr="006F1228">
        <w:rPr>
          <w:rStyle w:val="Fuerte"/>
          <w:rFonts w:ascii="Arial" w:hAnsi="Arial" w:cs="Arial"/>
          <w:sz w:val="24"/>
        </w:rPr>
        <w:t>Libro en línea</w:t>
      </w:r>
    </w:p>
    <w:p w14:paraId="77EEFF2E" w14:textId="77777777" w:rsidR="0074573B" w:rsidRPr="006F1228" w:rsidRDefault="0074573B" w:rsidP="0074573B">
      <w:pPr>
        <w:shd w:val="clear" w:color="auto" w:fill="FFFFFF" w:themeFill="background1"/>
        <w:ind w:left="709" w:hanging="709"/>
        <w:rPr>
          <w:rStyle w:val="Fuerte"/>
          <w:rFonts w:ascii="Arial" w:hAnsi="Arial" w:cs="Arial"/>
          <w:sz w:val="18"/>
        </w:rPr>
      </w:pPr>
      <w:r w:rsidRPr="006F1228">
        <w:rPr>
          <w:rFonts w:ascii="Arial" w:hAnsi="Arial" w:cs="Arial"/>
          <w:sz w:val="24"/>
          <w:szCs w:val="36"/>
          <w:shd w:val="clear" w:color="auto" w:fill="FFFFFF" w:themeFill="background1"/>
        </w:rPr>
        <w:t xml:space="preserve">Apellido, N. y Apellido, N. (año). </w:t>
      </w:r>
      <w:r w:rsidRPr="006F1228">
        <w:rPr>
          <w:rStyle w:val="nfasis"/>
          <w:rFonts w:ascii="Arial" w:hAnsi="Arial" w:cs="Arial"/>
          <w:sz w:val="24"/>
          <w:szCs w:val="36"/>
        </w:rPr>
        <w:t>Título del libro</w:t>
      </w:r>
      <w:r w:rsidRPr="006F1228">
        <w:rPr>
          <w:rFonts w:ascii="Arial" w:hAnsi="Arial" w:cs="Arial"/>
          <w:sz w:val="24"/>
          <w:szCs w:val="36"/>
          <w:shd w:val="clear" w:color="auto" w:fill="FFFFFF" w:themeFill="background1"/>
        </w:rPr>
        <w:t>. Editorial. DOI o URL</w:t>
      </w:r>
    </w:p>
    <w:p w14:paraId="411CE559" w14:textId="77777777" w:rsidR="0074573B" w:rsidRPr="006F1228" w:rsidRDefault="0074573B" w:rsidP="0074573B">
      <w:pPr>
        <w:shd w:val="clear" w:color="auto" w:fill="FFFFFF" w:themeFill="background1"/>
        <w:ind w:left="709" w:hanging="709"/>
        <w:rPr>
          <w:rStyle w:val="Fuerte"/>
          <w:rFonts w:ascii="Arial" w:hAnsi="Arial" w:cs="Arial"/>
          <w:sz w:val="24"/>
        </w:rPr>
      </w:pPr>
      <w:r w:rsidRPr="006F1228">
        <w:rPr>
          <w:rStyle w:val="Fuerte"/>
          <w:rFonts w:ascii="Arial" w:hAnsi="Arial" w:cs="Arial"/>
          <w:sz w:val="24"/>
        </w:rPr>
        <w:t>Libro con editor</w:t>
      </w:r>
    </w:p>
    <w:p w14:paraId="0C97539D" w14:textId="47A75110" w:rsidR="0074573B" w:rsidRPr="006F1228" w:rsidRDefault="0074573B" w:rsidP="0074573B">
      <w:pPr>
        <w:shd w:val="clear" w:color="auto" w:fill="FFFFFF" w:themeFill="background1"/>
        <w:ind w:left="709" w:hanging="709"/>
        <w:rPr>
          <w:szCs w:val="36"/>
          <w:shd w:val="clear" w:color="auto" w:fill="FFFFFF" w:themeFill="background1"/>
        </w:rPr>
      </w:pPr>
      <w:r w:rsidRPr="006F1228">
        <w:rPr>
          <w:rFonts w:ascii="Arial" w:hAnsi="Arial" w:cs="Arial"/>
          <w:sz w:val="24"/>
          <w:szCs w:val="36"/>
          <w:shd w:val="clear" w:color="auto" w:fill="FFFFFF" w:themeFill="background1"/>
        </w:rPr>
        <w:t xml:space="preserve">Apellido, N. (Ed.). (año). </w:t>
      </w:r>
      <w:r w:rsidRPr="006F1228">
        <w:rPr>
          <w:rStyle w:val="nfasis"/>
          <w:rFonts w:ascii="Arial" w:hAnsi="Arial" w:cs="Arial"/>
          <w:sz w:val="24"/>
          <w:szCs w:val="36"/>
        </w:rPr>
        <w:t>Título del trabajo</w:t>
      </w:r>
      <w:r w:rsidRPr="006F1228">
        <w:rPr>
          <w:rStyle w:val="nfasis"/>
          <w:rFonts w:ascii="Arial" w:hAnsi="Arial" w:cs="Arial"/>
          <w:sz w:val="24"/>
          <w:szCs w:val="36"/>
          <w:shd w:val="clear" w:color="auto" w:fill="FFFFFF" w:themeFill="background1"/>
        </w:rPr>
        <w:t>.</w:t>
      </w:r>
      <w:r w:rsidRPr="006F1228">
        <w:rPr>
          <w:rFonts w:ascii="Arial" w:hAnsi="Arial" w:cs="Arial"/>
          <w:sz w:val="24"/>
          <w:szCs w:val="36"/>
          <w:shd w:val="clear" w:color="auto" w:fill="FFFFFF" w:themeFill="background1"/>
        </w:rPr>
        <w:t xml:space="preserve"> Editorial.</w:t>
      </w:r>
    </w:p>
    <w:p w14:paraId="3877ECAD" w14:textId="77777777" w:rsidR="0074573B" w:rsidRPr="006F1228" w:rsidRDefault="0074573B" w:rsidP="0074573B">
      <w:pPr>
        <w:autoSpaceDE w:val="0"/>
        <w:autoSpaceDN w:val="0"/>
        <w:adjustRightInd w:val="0"/>
        <w:ind w:left="709" w:hanging="709"/>
        <w:rPr>
          <w:rStyle w:val="Fuerte"/>
          <w:rFonts w:ascii="Arial" w:hAnsi="Arial" w:cs="Arial"/>
          <w:sz w:val="24"/>
        </w:rPr>
      </w:pPr>
      <w:r w:rsidRPr="006F1228">
        <w:rPr>
          <w:rStyle w:val="Fuerte"/>
          <w:rFonts w:ascii="Arial" w:hAnsi="Arial" w:cs="Arial"/>
          <w:sz w:val="24"/>
        </w:rPr>
        <w:t>Revista</w:t>
      </w:r>
    </w:p>
    <w:p w14:paraId="6BBF69A9" w14:textId="307641A9" w:rsidR="0074573B" w:rsidRPr="006F1228" w:rsidRDefault="0074573B" w:rsidP="0074573B">
      <w:pPr>
        <w:shd w:val="clear" w:color="auto" w:fill="FFFFFF" w:themeFill="background1"/>
        <w:ind w:left="720" w:hanging="720"/>
        <w:rPr>
          <w:rFonts w:ascii="Arial" w:hAnsi="Arial" w:cs="Arial"/>
          <w:shd w:val="clear" w:color="auto" w:fill="FFFFFF" w:themeFill="background1"/>
        </w:rPr>
      </w:pPr>
      <w:r w:rsidRPr="006F1228">
        <w:rPr>
          <w:rFonts w:ascii="Arial" w:hAnsi="Arial" w:cs="Arial"/>
          <w:sz w:val="24"/>
          <w:shd w:val="clear" w:color="auto" w:fill="FFFFFF" w:themeFill="background1"/>
        </w:rPr>
        <w:t>Apellido, A., Apellido, B. y Apellido, C. (2019). Título del artículo específico. </w:t>
      </w:r>
      <w:r w:rsidRPr="006F1228">
        <w:rPr>
          <w:rFonts w:ascii="Arial" w:hAnsi="Arial" w:cs="Arial"/>
          <w:i/>
          <w:iCs/>
          <w:sz w:val="24"/>
          <w:shd w:val="clear" w:color="auto" w:fill="FFFFFF" w:themeFill="background1"/>
        </w:rPr>
        <w:t xml:space="preserve">Título de la Revista, </w:t>
      </w:r>
      <w:r w:rsidRPr="006F1228">
        <w:rPr>
          <w:rFonts w:ascii="Arial" w:hAnsi="Arial" w:cs="Arial"/>
          <w:i/>
          <w:iCs/>
          <w:sz w:val="24"/>
        </w:rPr>
        <w:t xml:space="preserve">Volumen </w:t>
      </w:r>
      <w:r w:rsidRPr="006F1228">
        <w:rPr>
          <w:rFonts w:ascii="Arial" w:hAnsi="Arial" w:cs="Arial"/>
          <w:sz w:val="24"/>
          <w:shd w:val="clear" w:color="auto" w:fill="FFFFFF" w:themeFill="background1"/>
        </w:rPr>
        <w:t>(número de la revista), número de página inicio – número de página</w:t>
      </w:r>
      <w:r w:rsidR="00890046">
        <w:rPr>
          <w:rFonts w:ascii="Arial" w:hAnsi="Arial" w:cs="Arial"/>
          <w:sz w:val="24"/>
          <w:shd w:val="clear" w:color="auto" w:fill="FFFFFF" w:themeFill="background1"/>
        </w:rPr>
        <w:t xml:space="preserve"> final</w:t>
      </w:r>
      <w:r w:rsidRPr="006F1228">
        <w:rPr>
          <w:rFonts w:ascii="Arial" w:hAnsi="Arial" w:cs="Arial"/>
          <w:sz w:val="24"/>
          <w:shd w:val="clear" w:color="auto" w:fill="FFFFFF" w:themeFill="background1"/>
        </w:rPr>
        <w:t xml:space="preserve">. </w:t>
      </w:r>
      <w:hyperlink r:id="rId13" w:history="1">
        <w:r w:rsidRPr="006F1228">
          <w:rPr>
            <w:rStyle w:val="Hipervnculo"/>
            <w:rFonts w:ascii="Arial" w:hAnsi="Arial" w:cs="Arial"/>
            <w:color w:val="auto"/>
            <w:sz w:val="24"/>
            <w:shd w:val="clear" w:color="auto" w:fill="FFFFFF" w:themeFill="background1"/>
          </w:rPr>
          <w:t>https://doi.org/xx.xxxxxxxxxx</w:t>
        </w:r>
      </w:hyperlink>
    </w:p>
    <w:p w14:paraId="641FF194" w14:textId="77777777" w:rsidR="0074573B" w:rsidRPr="006F1228" w:rsidRDefault="0074573B" w:rsidP="0074573B">
      <w:pPr>
        <w:shd w:val="clear" w:color="auto" w:fill="FFFFFF" w:themeFill="background1"/>
        <w:rPr>
          <w:rStyle w:val="Fuerte"/>
          <w:rFonts w:ascii="Arial" w:hAnsi="Arial" w:cs="Arial"/>
          <w:sz w:val="24"/>
        </w:rPr>
      </w:pPr>
      <w:r w:rsidRPr="006F1228">
        <w:rPr>
          <w:rStyle w:val="Fuerte"/>
          <w:rFonts w:ascii="Arial" w:hAnsi="Arial" w:cs="Arial"/>
          <w:sz w:val="24"/>
        </w:rPr>
        <w:t>Páginas web con contenido estático</w:t>
      </w:r>
    </w:p>
    <w:p w14:paraId="3883A550" w14:textId="77777777" w:rsidR="0074573B" w:rsidRPr="006F1228" w:rsidRDefault="0074573B" w:rsidP="0074573B">
      <w:pPr>
        <w:shd w:val="clear" w:color="auto" w:fill="FFFFFF" w:themeFill="background1"/>
        <w:ind w:left="720" w:hanging="720"/>
        <w:rPr>
          <w:szCs w:val="36"/>
          <w:shd w:val="clear" w:color="auto" w:fill="FFFFFF" w:themeFill="background1"/>
        </w:rPr>
      </w:pPr>
      <w:r w:rsidRPr="006F1228">
        <w:rPr>
          <w:rFonts w:ascii="Arial" w:hAnsi="Arial" w:cs="Arial"/>
          <w:sz w:val="24"/>
          <w:szCs w:val="36"/>
          <w:shd w:val="clear" w:color="auto" w:fill="FFFFFF" w:themeFill="background1"/>
        </w:rPr>
        <w:t>Apellido, A., Apellido, B., y Apellido, C. (20 de mayo de 2020)</w:t>
      </w:r>
      <w:r w:rsidRPr="00F32B13">
        <w:rPr>
          <w:rFonts w:ascii="Arial" w:hAnsi="Arial" w:cs="Arial"/>
          <w:sz w:val="24"/>
          <w:szCs w:val="36"/>
          <w:shd w:val="clear" w:color="auto" w:fill="FFFFFF" w:themeFill="background1"/>
        </w:rPr>
        <w:t xml:space="preserve">. </w:t>
      </w:r>
      <w:r w:rsidRPr="00F32B13">
        <w:rPr>
          <w:i/>
          <w:iCs/>
          <w:shd w:val="clear" w:color="auto" w:fill="FFFFFF" w:themeFill="background1"/>
        </w:rPr>
        <w:t>T</w:t>
      </w:r>
      <w:r w:rsidRPr="006F1228">
        <w:rPr>
          <w:rStyle w:val="nfasis"/>
          <w:rFonts w:ascii="Arial" w:hAnsi="Arial" w:cs="Arial"/>
          <w:sz w:val="24"/>
          <w:szCs w:val="36"/>
        </w:rPr>
        <w:t>ítulo del artículo de la página we</w:t>
      </w:r>
      <w:r w:rsidRPr="006F1228">
        <w:rPr>
          <w:rStyle w:val="nfasis"/>
          <w:rFonts w:ascii="Arial" w:hAnsi="Arial" w:cs="Arial"/>
          <w:sz w:val="24"/>
          <w:szCs w:val="36"/>
          <w:shd w:val="clear" w:color="auto" w:fill="FFFFFF" w:themeFill="background1"/>
        </w:rPr>
        <w:t>b</w:t>
      </w:r>
      <w:r w:rsidRPr="006F1228">
        <w:rPr>
          <w:rFonts w:ascii="Arial" w:hAnsi="Arial" w:cs="Arial"/>
          <w:sz w:val="24"/>
          <w:szCs w:val="36"/>
          <w:shd w:val="clear" w:color="auto" w:fill="FFFFFF" w:themeFill="background1"/>
        </w:rPr>
        <w:t xml:space="preserve">. Nombre del sitio web. </w:t>
      </w:r>
      <w:hyperlink r:id="rId14" w:history="1">
        <w:r w:rsidRPr="006F1228">
          <w:rPr>
            <w:rStyle w:val="Hipervnculo"/>
            <w:rFonts w:ascii="Arial" w:hAnsi="Arial" w:cs="Arial"/>
            <w:color w:val="auto"/>
            <w:sz w:val="24"/>
            <w:szCs w:val="36"/>
            <w:shd w:val="clear" w:color="auto" w:fill="FFFFFF" w:themeFill="background1"/>
          </w:rPr>
          <w:t>https://url.com</w:t>
        </w:r>
      </w:hyperlink>
    </w:p>
    <w:p w14:paraId="4B1C616C" w14:textId="77777777" w:rsidR="00890046" w:rsidRDefault="00890046" w:rsidP="00312B6A">
      <w:pPr>
        <w:shd w:val="clear" w:color="auto" w:fill="FFFFFF"/>
        <w:spacing w:before="100" w:beforeAutospacing="1" w:after="100" w:afterAutospacing="1"/>
        <w:rPr>
          <w:rFonts w:ascii="Arial" w:hAnsi="Arial" w:cs="Arial"/>
          <w:b/>
          <w:bCs/>
          <w:sz w:val="24"/>
        </w:rPr>
      </w:pPr>
    </w:p>
    <w:p w14:paraId="124F7C20" w14:textId="77777777" w:rsidR="00890046" w:rsidRDefault="00890046" w:rsidP="00312B6A">
      <w:pPr>
        <w:shd w:val="clear" w:color="auto" w:fill="FFFFFF"/>
        <w:spacing w:before="100" w:beforeAutospacing="1" w:after="100" w:afterAutospacing="1"/>
        <w:rPr>
          <w:rFonts w:ascii="Arial" w:hAnsi="Arial" w:cs="Arial"/>
          <w:b/>
          <w:bCs/>
          <w:sz w:val="24"/>
        </w:rPr>
      </w:pPr>
    </w:p>
    <w:p w14:paraId="1E455E95" w14:textId="77777777" w:rsidR="00890046" w:rsidRDefault="00890046" w:rsidP="00312B6A">
      <w:pPr>
        <w:shd w:val="clear" w:color="auto" w:fill="FFFFFF"/>
        <w:spacing w:before="100" w:beforeAutospacing="1" w:after="100" w:afterAutospacing="1"/>
        <w:rPr>
          <w:rFonts w:ascii="Arial" w:hAnsi="Arial" w:cs="Arial"/>
          <w:b/>
          <w:bCs/>
          <w:sz w:val="24"/>
        </w:rPr>
      </w:pPr>
    </w:p>
    <w:p w14:paraId="49484803" w14:textId="77777777" w:rsidR="00890046" w:rsidRDefault="00890046" w:rsidP="00312B6A">
      <w:pPr>
        <w:shd w:val="clear" w:color="auto" w:fill="FFFFFF"/>
        <w:spacing w:before="100" w:beforeAutospacing="1" w:after="100" w:afterAutospacing="1"/>
        <w:rPr>
          <w:rFonts w:ascii="Arial" w:hAnsi="Arial" w:cs="Arial"/>
          <w:b/>
          <w:bCs/>
          <w:sz w:val="24"/>
        </w:rPr>
      </w:pPr>
    </w:p>
    <w:p w14:paraId="574E8129" w14:textId="664A3E63" w:rsidR="00312B6A" w:rsidRPr="006F1228" w:rsidRDefault="00312B6A" w:rsidP="00312B6A">
      <w:pPr>
        <w:shd w:val="clear" w:color="auto" w:fill="FFFFFF"/>
        <w:spacing w:before="100" w:beforeAutospacing="1" w:after="100" w:afterAutospacing="1"/>
        <w:rPr>
          <w:rFonts w:ascii="Arial" w:hAnsi="Arial" w:cs="Arial"/>
          <w:sz w:val="24"/>
        </w:rPr>
      </w:pPr>
      <w:r w:rsidRPr="006F1228">
        <w:rPr>
          <w:rFonts w:ascii="Arial" w:hAnsi="Arial" w:cs="Arial"/>
          <w:b/>
          <w:bCs/>
          <w:sz w:val="24"/>
        </w:rPr>
        <w:t xml:space="preserve">Tipo de artículos aceptados en la revista </w:t>
      </w:r>
      <w:r w:rsidR="00CE737A" w:rsidRPr="006F1228">
        <w:rPr>
          <w:rFonts w:ascii="Arial" w:hAnsi="Arial" w:cs="Arial"/>
          <w:b/>
          <w:bCs/>
          <w:sz w:val="24"/>
        </w:rPr>
        <w:t>EducaT</w:t>
      </w:r>
    </w:p>
    <w:p w14:paraId="084847CD" w14:textId="77777777" w:rsidR="00033560" w:rsidRPr="006F1228" w:rsidRDefault="00312B6A" w:rsidP="00033560">
      <w:pPr>
        <w:shd w:val="clear" w:color="auto" w:fill="FFFFFF"/>
        <w:spacing w:after="0" w:line="240" w:lineRule="auto"/>
        <w:rPr>
          <w:rFonts w:ascii="Arial" w:hAnsi="Arial" w:cs="Arial"/>
          <w:sz w:val="20"/>
          <w:szCs w:val="20"/>
        </w:rPr>
      </w:pPr>
      <w:bookmarkStart w:id="5" w:name="_Hlk114862121"/>
      <w:r w:rsidRPr="006F1228">
        <w:rPr>
          <w:rFonts w:ascii="Arial" w:hAnsi="Arial" w:cs="Arial"/>
          <w:b/>
          <w:bCs/>
          <w:sz w:val="20"/>
          <w:szCs w:val="20"/>
        </w:rPr>
        <w:lastRenderedPageBreak/>
        <w:t>Tabla 1.</w:t>
      </w:r>
      <w:r w:rsidRPr="006F1228">
        <w:rPr>
          <w:rFonts w:ascii="Arial" w:hAnsi="Arial" w:cs="Arial"/>
          <w:sz w:val="20"/>
          <w:szCs w:val="20"/>
        </w:rPr>
        <w:t> </w:t>
      </w:r>
    </w:p>
    <w:p w14:paraId="79BDEA6B" w14:textId="58F69F40" w:rsidR="00312B6A" w:rsidRPr="006F1228" w:rsidRDefault="00312B6A" w:rsidP="00033560">
      <w:pPr>
        <w:shd w:val="clear" w:color="auto" w:fill="FFFFFF"/>
        <w:spacing w:after="0" w:line="240" w:lineRule="auto"/>
        <w:rPr>
          <w:rFonts w:ascii="Arial" w:hAnsi="Arial" w:cs="Arial"/>
          <w:i/>
          <w:iCs/>
          <w:sz w:val="20"/>
          <w:szCs w:val="20"/>
        </w:rPr>
      </w:pPr>
      <w:r w:rsidRPr="006F1228">
        <w:rPr>
          <w:rFonts w:ascii="Arial" w:hAnsi="Arial" w:cs="Arial"/>
          <w:i/>
          <w:iCs/>
          <w:sz w:val="20"/>
          <w:szCs w:val="20"/>
        </w:rPr>
        <w:t>Tipología de artículos aceptados y calidad esperada</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90"/>
        <w:gridCol w:w="1916"/>
        <w:gridCol w:w="2664"/>
        <w:gridCol w:w="3852"/>
      </w:tblGrid>
      <w:tr w:rsidR="00312B6A" w:rsidRPr="007A4879" w14:paraId="1591D62D" w14:textId="77777777" w:rsidTr="00051D83">
        <w:tc>
          <w:tcPr>
            <w:tcW w:w="42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0D5A1B1" w14:textId="77777777" w:rsidR="00312B6A" w:rsidRPr="007A4879" w:rsidRDefault="00312B6A" w:rsidP="00051D83">
            <w:pPr>
              <w:spacing w:before="100" w:beforeAutospacing="1" w:after="100" w:afterAutospacing="1"/>
              <w:rPr>
                <w:rFonts w:ascii="Arial" w:hAnsi="Arial" w:cs="Arial"/>
                <w:color w:val="333333"/>
                <w:sz w:val="24"/>
                <w:lang w:val="en-US"/>
              </w:rPr>
            </w:pPr>
            <w:bookmarkStart w:id="6" w:name="_Hlk114862160"/>
            <w:bookmarkEnd w:id="5"/>
            <w:r w:rsidRPr="007A4879">
              <w:rPr>
                <w:rFonts w:ascii="Arial" w:hAnsi="Arial" w:cs="Arial"/>
                <w:color w:val="333333"/>
                <w:sz w:val="24"/>
                <w:lang w:val="en-US"/>
              </w:rPr>
              <w:t>1</w:t>
            </w:r>
          </w:p>
        </w:tc>
        <w:tc>
          <w:tcPr>
            <w:tcW w:w="198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EA8C66F" w14:textId="77777777" w:rsidR="00312B6A" w:rsidRPr="007A4879" w:rsidRDefault="00312B6A" w:rsidP="00051D83">
            <w:pPr>
              <w:spacing w:before="100" w:beforeAutospacing="1" w:after="100" w:afterAutospacing="1"/>
              <w:rPr>
                <w:rFonts w:ascii="Arial" w:hAnsi="Arial" w:cs="Arial"/>
                <w:color w:val="333333"/>
              </w:rPr>
            </w:pPr>
            <w:r w:rsidRPr="007A4879">
              <w:rPr>
                <w:rFonts w:ascii="Arial" w:hAnsi="Arial" w:cs="Arial"/>
                <w:b/>
                <w:bCs/>
                <w:color w:val="333333"/>
              </w:rPr>
              <w:t>Artículo de investigación científica y tecnológica</w:t>
            </w:r>
          </w:p>
        </w:tc>
        <w:tc>
          <w:tcPr>
            <w:tcW w:w="283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BD186EF" w14:textId="77777777" w:rsidR="00312B6A" w:rsidRPr="0003140A" w:rsidRDefault="00312B6A" w:rsidP="00051D83">
            <w:pPr>
              <w:spacing w:before="100" w:beforeAutospacing="1" w:after="100" w:afterAutospacing="1"/>
              <w:rPr>
                <w:rFonts w:ascii="Arial" w:hAnsi="Arial" w:cs="Arial"/>
                <w:color w:val="333333"/>
                <w:sz w:val="20"/>
                <w:szCs w:val="20"/>
              </w:rPr>
            </w:pPr>
            <w:r w:rsidRPr="0003140A">
              <w:rPr>
                <w:rFonts w:ascii="Arial" w:hAnsi="Arial" w:cs="Arial"/>
                <w:color w:val="333333"/>
                <w:sz w:val="20"/>
                <w:szCs w:val="20"/>
              </w:rPr>
              <w:t>Presenta resultados originales de proyectos de investigación finalizados o proyectos de innovación.  </w:t>
            </w:r>
          </w:p>
        </w:tc>
        <w:tc>
          <w:tcPr>
            <w:tcW w:w="41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0326D59" w14:textId="77777777" w:rsidR="00312B6A" w:rsidRPr="0003140A" w:rsidRDefault="00312B6A" w:rsidP="001C2210">
            <w:pPr>
              <w:spacing w:before="100" w:beforeAutospacing="1" w:after="100" w:afterAutospacing="1"/>
              <w:jc w:val="both"/>
              <w:rPr>
                <w:rFonts w:ascii="Arial" w:hAnsi="Arial" w:cs="Arial"/>
                <w:color w:val="333333"/>
                <w:sz w:val="20"/>
                <w:szCs w:val="20"/>
              </w:rPr>
            </w:pPr>
            <w:r w:rsidRPr="0003140A">
              <w:rPr>
                <w:rFonts w:ascii="Arial" w:hAnsi="Arial" w:cs="Arial"/>
                <w:color w:val="333333"/>
                <w:sz w:val="20"/>
                <w:szCs w:val="20"/>
              </w:rPr>
              <w:t>Su estructura y escritura responde a: introducción, metodología, resultados, discusión y conclusiones.</w:t>
            </w:r>
          </w:p>
          <w:p w14:paraId="79999FBC" w14:textId="42A62CB1" w:rsidR="00312B6A" w:rsidRPr="0003140A" w:rsidRDefault="00312B6A" w:rsidP="001C2210">
            <w:pPr>
              <w:spacing w:before="100" w:beforeAutospacing="1" w:after="100" w:afterAutospacing="1"/>
              <w:jc w:val="both"/>
              <w:rPr>
                <w:rFonts w:ascii="Arial" w:hAnsi="Arial" w:cs="Arial"/>
                <w:color w:val="333333"/>
                <w:sz w:val="20"/>
                <w:szCs w:val="20"/>
              </w:rPr>
            </w:pPr>
            <w:r w:rsidRPr="0003140A">
              <w:rPr>
                <w:rFonts w:ascii="Arial" w:hAnsi="Arial" w:cs="Arial"/>
                <w:color w:val="333333"/>
                <w:sz w:val="20"/>
                <w:szCs w:val="20"/>
              </w:rPr>
              <w:t xml:space="preserve">Contiene máximo </w:t>
            </w:r>
            <w:r w:rsidR="004D1CB6">
              <w:rPr>
                <w:rFonts w:ascii="Arial" w:hAnsi="Arial" w:cs="Arial"/>
                <w:color w:val="333333"/>
                <w:sz w:val="20"/>
                <w:szCs w:val="20"/>
              </w:rPr>
              <w:t>7</w:t>
            </w:r>
            <w:r w:rsidRPr="0003140A">
              <w:rPr>
                <w:rFonts w:ascii="Arial" w:hAnsi="Arial" w:cs="Arial"/>
                <w:color w:val="333333"/>
                <w:sz w:val="20"/>
                <w:szCs w:val="20"/>
              </w:rPr>
              <w:t xml:space="preserve"> figuras y/o tablas y máximo entre 30 a 50 citas </w:t>
            </w:r>
            <w:r w:rsidR="004D1CB6">
              <w:rPr>
                <w:rFonts w:ascii="Arial" w:hAnsi="Arial" w:cs="Arial"/>
                <w:color w:val="333333"/>
                <w:sz w:val="20"/>
                <w:szCs w:val="20"/>
              </w:rPr>
              <w:t>y referencias</w:t>
            </w:r>
            <w:r w:rsidRPr="0003140A">
              <w:rPr>
                <w:rFonts w:ascii="Arial" w:hAnsi="Arial" w:cs="Arial"/>
                <w:color w:val="333333"/>
                <w:sz w:val="20"/>
                <w:szCs w:val="20"/>
              </w:rPr>
              <w:t> recientes y relevantes. Máximo 20 -25 páginas.</w:t>
            </w:r>
          </w:p>
        </w:tc>
      </w:tr>
      <w:tr w:rsidR="00312B6A" w:rsidRPr="007A4879" w14:paraId="39F52F7F" w14:textId="77777777" w:rsidTr="00051D83">
        <w:tc>
          <w:tcPr>
            <w:tcW w:w="42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6D23EF6" w14:textId="77777777" w:rsidR="00312B6A" w:rsidRPr="007A4879" w:rsidRDefault="00312B6A" w:rsidP="00051D83">
            <w:pPr>
              <w:spacing w:before="100" w:beforeAutospacing="1" w:after="100" w:afterAutospacing="1"/>
              <w:rPr>
                <w:rFonts w:ascii="Arial" w:hAnsi="Arial" w:cs="Arial"/>
                <w:color w:val="333333"/>
                <w:sz w:val="24"/>
                <w:lang w:val="en-US"/>
              </w:rPr>
            </w:pPr>
            <w:r w:rsidRPr="007A4879">
              <w:rPr>
                <w:rFonts w:ascii="Arial" w:hAnsi="Arial" w:cs="Arial"/>
                <w:color w:val="333333"/>
                <w:sz w:val="24"/>
                <w:lang w:val="en-US"/>
              </w:rPr>
              <w:t>2</w:t>
            </w:r>
          </w:p>
        </w:tc>
        <w:tc>
          <w:tcPr>
            <w:tcW w:w="198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AC62934" w14:textId="77777777" w:rsidR="00312B6A" w:rsidRPr="007A4879" w:rsidRDefault="00312B6A" w:rsidP="00051D83">
            <w:pPr>
              <w:spacing w:before="100" w:beforeAutospacing="1" w:after="100" w:afterAutospacing="1"/>
              <w:rPr>
                <w:rFonts w:ascii="Arial" w:hAnsi="Arial" w:cs="Arial"/>
                <w:color w:val="333333"/>
                <w:lang w:val="en-US"/>
              </w:rPr>
            </w:pPr>
            <w:r w:rsidRPr="007A4879">
              <w:rPr>
                <w:rFonts w:ascii="Arial" w:hAnsi="Arial" w:cs="Arial"/>
                <w:b/>
                <w:bCs/>
                <w:color w:val="333333"/>
                <w:lang w:val="en-US"/>
              </w:rPr>
              <w:t>Artículo de reflexión</w:t>
            </w:r>
          </w:p>
        </w:tc>
        <w:tc>
          <w:tcPr>
            <w:tcW w:w="283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F276E75" w14:textId="77777777" w:rsidR="00312B6A" w:rsidRPr="0003140A" w:rsidRDefault="00312B6A" w:rsidP="00051D83">
            <w:pPr>
              <w:spacing w:before="100" w:beforeAutospacing="1" w:after="100" w:afterAutospacing="1"/>
              <w:rPr>
                <w:rFonts w:ascii="Arial" w:hAnsi="Arial" w:cs="Arial"/>
                <w:color w:val="333333"/>
                <w:sz w:val="20"/>
                <w:szCs w:val="20"/>
              </w:rPr>
            </w:pPr>
            <w:r w:rsidRPr="0003140A">
              <w:rPr>
                <w:rFonts w:ascii="Arial" w:hAnsi="Arial" w:cs="Arial"/>
                <w:color w:val="333333"/>
                <w:sz w:val="20"/>
                <w:szCs w:val="20"/>
              </w:rPr>
              <w:t>Presenta la posición analítica, interpretativa o crítica del autor sobre un tema en particular, y basan sus argumentos en resultados de su trabajo y/o en la literatura de relevancia consultada.</w:t>
            </w:r>
          </w:p>
        </w:tc>
        <w:tc>
          <w:tcPr>
            <w:tcW w:w="41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C54BAE" w14:textId="1228EFB1" w:rsidR="00312B6A" w:rsidRPr="0003140A" w:rsidRDefault="00312B6A" w:rsidP="001C2210">
            <w:pPr>
              <w:spacing w:before="100" w:beforeAutospacing="1" w:after="100" w:afterAutospacing="1"/>
              <w:jc w:val="both"/>
              <w:rPr>
                <w:rFonts w:ascii="Arial" w:hAnsi="Arial" w:cs="Arial"/>
                <w:color w:val="333333"/>
                <w:sz w:val="20"/>
                <w:szCs w:val="20"/>
                <w:lang w:val="en-US"/>
              </w:rPr>
            </w:pPr>
            <w:r w:rsidRPr="0003140A">
              <w:rPr>
                <w:rFonts w:ascii="Arial" w:hAnsi="Arial" w:cs="Arial"/>
                <w:color w:val="333333"/>
                <w:sz w:val="20"/>
                <w:szCs w:val="20"/>
              </w:rPr>
              <w:t xml:space="preserve">Su análisis y escritura responde a: la posición de autor(es). Debe tener mínimo </w:t>
            </w:r>
            <w:r>
              <w:rPr>
                <w:rFonts w:ascii="Arial" w:hAnsi="Arial" w:cs="Arial"/>
                <w:color w:val="333333"/>
                <w:sz w:val="20"/>
                <w:szCs w:val="20"/>
              </w:rPr>
              <w:t>2</w:t>
            </w:r>
            <w:r w:rsidRPr="0003140A">
              <w:rPr>
                <w:rFonts w:ascii="Arial" w:hAnsi="Arial" w:cs="Arial"/>
                <w:color w:val="333333"/>
                <w:sz w:val="20"/>
                <w:szCs w:val="20"/>
              </w:rPr>
              <w:t xml:space="preserve">0 referencias. </w:t>
            </w:r>
            <w:r w:rsidRPr="0003140A">
              <w:rPr>
                <w:rFonts w:ascii="Arial" w:hAnsi="Arial" w:cs="Arial"/>
                <w:color w:val="333333"/>
                <w:sz w:val="20"/>
                <w:szCs w:val="20"/>
                <w:lang w:val="en-US"/>
              </w:rPr>
              <w:t xml:space="preserve">Máximo </w:t>
            </w:r>
            <w:r w:rsidR="004D1CB6">
              <w:rPr>
                <w:rFonts w:ascii="Arial" w:hAnsi="Arial" w:cs="Arial"/>
                <w:color w:val="333333"/>
                <w:sz w:val="20"/>
                <w:szCs w:val="20"/>
                <w:lang w:val="en-US"/>
              </w:rPr>
              <w:t>5</w:t>
            </w:r>
            <w:r w:rsidRPr="0003140A">
              <w:rPr>
                <w:rFonts w:ascii="Arial" w:hAnsi="Arial" w:cs="Arial"/>
                <w:color w:val="333333"/>
                <w:sz w:val="20"/>
                <w:szCs w:val="20"/>
                <w:lang w:val="en-US"/>
              </w:rPr>
              <w:t xml:space="preserve"> figuras y/o tablas, máximo 15-20 páginas.</w:t>
            </w:r>
          </w:p>
        </w:tc>
      </w:tr>
      <w:tr w:rsidR="00312B6A" w:rsidRPr="007A4879" w14:paraId="51E54EBC" w14:textId="77777777" w:rsidTr="00051D83">
        <w:tc>
          <w:tcPr>
            <w:tcW w:w="42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E2BFA73" w14:textId="77777777" w:rsidR="00312B6A" w:rsidRPr="007A4879" w:rsidRDefault="00312B6A" w:rsidP="00051D83">
            <w:pPr>
              <w:spacing w:before="100" w:beforeAutospacing="1" w:after="100" w:afterAutospacing="1"/>
              <w:rPr>
                <w:rFonts w:ascii="Arial" w:hAnsi="Arial" w:cs="Arial"/>
                <w:color w:val="333333"/>
                <w:sz w:val="24"/>
                <w:lang w:val="en-US"/>
              </w:rPr>
            </w:pPr>
            <w:r w:rsidRPr="007A4879">
              <w:rPr>
                <w:rFonts w:ascii="Arial" w:hAnsi="Arial" w:cs="Arial"/>
                <w:color w:val="333333"/>
                <w:sz w:val="24"/>
                <w:lang w:val="en-US"/>
              </w:rPr>
              <w:t>3</w:t>
            </w:r>
          </w:p>
        </w:tc>
        <w:tc>
          <w:tcPr>
            <w:tcW w:w="198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833C30D" w14:textId="77777777" w:rsidR="00312B6A" w:rsidRPr="007A4879" w:rsidRDefault="00312B6A" w:rsidP="00051D83">
            <w:pPr>
              <w:spacing w:before="100" w:beforeAutospacing="1" w:after="100" w:afterAutospacing="1"/>
              <w:rPr>
                <w:rFonts w:ascii="Arial" w:hAnsi="Arial" w:cs="Arial"/>
                <w:color w:val="333333"/>
                <w:lang w:val="en-US"/>
              </w:rPr>
            </w:pPr>
            <w:r w:rsidRPr="007A4879">
              <w:rPr>
                <w:rFonts w:ascii="Arial" w:hAnsi="Arial" w:cs="Arial"/>
                <w:b/>
                <w:bCs/>
                <w:color w:val="333333"/>
                <w:lang w:val="en-US"/>
              </w:rPr>
              <w:t>Artículo de revisión</w:t>
            </w:r>
          </w:p>
        </w:tc>
        <w:tc>
          <w:tcPr>
            <w:tcW w:w="283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4CEA92F" w14:textId="77777777" w:rsidR="00312B6A" w:rsidRPr="0003140A" w:rsidRDefault="00312B6A" w:rsidP="00051D83">
            <w:pPr>
              <w:spacing w:before="100" w:beforeAutospacing="1" w:after="100" w:afterAutospacing="1"/>
              <w:rPr>
                <w:rFonts w:ascii="Arial" w:hAnsi="Arial" w:cs="Arial"/>
                <w:color w:val="333333"/>
                <w:sz w:val="20"/>
                <w:szCs w:val="20"/>
              </w:rPr>
            </w:pPr>
            <w:r w:rsidRPr="0003140A">
              <w:rPr>
                <w:rFonts w:ascii="Arial" w:hAnsi="Arial" w:cs="Arial"/>
                <w:color w:val="333333"/>
                <w:sz w:val="20"/>
                <w:szCs w:val="20"/>
              </w:rPr>
              <w:t>Presenta el estado actual del conocimiento sobre un tema y el autor establece su aporte, su experiencia, su postura; con el fin de dar cuenta de los avances, explicar retos o tendencias.</w:t>
            </w:r>
          </w:p>
        </w:tc>
        <w:tc>
          <w:tcPr>
            <w:tcW w:w="41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73D334A" w14:textId="41D4A9D5" w:rsidR="00312B6A" w:rsidRPr="0003140A" w:rsidRDefault="00312B6A" w:rsidP="001C2210">
            <w:pPr>
              <w:spacing w:before="100" w:beforeAutospacing="1" w:after="100" w:afterAutospacing="1"/>
              <w:jc w:val="both"/>
              <w:rPr>
                <w:rFonts w:ascii="Arial" w:hAnsi="Arial" w:cs="Arial"/>
                <w:color w:val="333333"/>
                <w:sz w:val="20"/>
                <w:szCs w:val="20"/>
                <w:lang w:val="en-US"/>
              </w:rPr>
            </w:pPr>
            <w:r w:rsidRPr="0003140A">
              <w:rPr>
                <w:rFonts w:ascii="Arial" w:hAnsi="Arial" w:cs="Arial"/>
                <w:color w:val="333333"/>
                <w:sz w:val="20"/>
                <w:szCs w:val="20"/>
              </w:rPr>
              <w:t xml:space="preserve">Su análisis y escritura responde a: revisión y citación de 30 a 50 referencias relevantes y preferible de la última década. En caso de presentar figuras y/o tablas, no deben superar a 5, entre ambas.  </w:t>
            </w:r>
            <w:r w:rsidRPr="0003140A">
              <w:rPr>
                <w:rFonts w:ascii="Arial" w:hAnsi="Arial" w:cs="Arial"/>
                <w:color w:val="333333"/>
                <w:sz w:val="20"/>
                <w:szCs w:val="20"/>
                <w:lang w:val="en-US"/>
              </w:rPr>
              <w:t>Máximo 5 figuras y/o tablas. Máximo 15-20 páginas.</w:t>
            </w:r>
          </w:p>
        </w:tc>
      </w:tr>
      <w:tr w:rsidR="00312B6A" w:rsidRPr="007A4879" w14:paraId="58F4B174" w14:textId="77777777" w:rsidTr="00051D83">
        <w:tc>
          <w:tcPr>
            <w:tcW w:w="42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50A6C9E" w14:textId="77777777" w:rsidR="00312B6A" w:rsidRPr="007A4879" w:rsidRDefault="00312B6A" w:rsidP="00051D83">
            <w:pPr>
              <w:spacing w:before="100" w:beforeAutospacing="1" w:after="100" w:afterAutospacing="1"/>
              <w:rPr>
                <w:rFonts w:ascii="Arial" w:hAnsi="Arial" w:cs="Arial"/>
                <w:color w:val="333333"/>
                <w:sz w:val="24"/>
                <w:lang w:val="en-US"/>
              </w:rPr>
            </w:pPr>
            <w:r w:rsidRPr="007A4879">
              <w:rPr>
                <w:rFonts w:ascii="Arial" w:hAnsi="Arial" w:cs="Arial"/>
                <w:color w:val="333333"/>
                <w:sz w:val="24"/>
                <w:lang w:val="en-US"/>
              </w:rPr>
              <w:t>4</w:t>
            </w:r>
          </w:p>
        </w:tc>
        <w:tc>
          <w:tcPr>
            <w:tcW w:w="198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BF5DFEF" w14:textId="77777777" w:rsidR="00312B6A" w:rsidRPr="007A4879" w:rsidRDefault="00312B6A" w:rsidP="00051D83">
            <w:pPr>
              <w:spacing w:before="100" w:beforeAutospacing="1" w:after="100" w:afterAutospacing="1"/>
              <w:rPr>
                <w:rFonts w:ascii="Arial" w:hAnsi="Arial" w:cs="Arial"/>
                <w:color w:val="333333"/>
                <w:lang w:val="en-US"/>
              </w:rPr>
            </w:pPr>
            <w:r w:rsidRPr="007A4879">
              <w:rPr>
                <w:rFonts w:ascii="Arial" w:hAnsi="Arial" w:cs="Arial"/>
                <w:b/>
                <w:bCs/>
                <w:color w:val="333333"/>
                <w:lang w:val="en-US"/>
              </w:rPr>
              <w:t>Artículo corto</w:t>
            </w:r>
          </w:p>
        </w:tc>
        <w:tc>
          <w:tcPr>
            <w:tcW w:w="283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29CBB4E" w14:textId="77777777" w:rsidR="00312B6A" w:rsidRPr="0003140A" w:rsidRDefault="00312B6A" w:rsidP="00051D83">
            <w:pPr>
              <w:spacing w:before="100" w:beforeAutospacing="1" w:after="100" w:afterAutospacing="1"/>
              <w:rPr>
                <w:rFonts w:ascii="Arial" w:hAnsi="Arial" w:cs="Arial"/>
                <w:color w:val="333333"/>
                <w:sz w:val="20"/>
                <w:szCs w:val="20"/>
              </w:rPr>
            </w:pPr>
            <w:r w:rsidRPr="0003140A">
              <w:rPr>
                <w:rFonts w:ascii="Arial" w:hAnsi="Arial" w:cs="Arial"/>
                <w:color w:val="333333"/>
                <w:sz w:val="20"/>
                <w:szCs w:val="20"/>
              </w:rPr>
              <w:t>Presenta los resultados preliminares o parciales de una investigación original. </w:t>
            </w:r>
          </w:p>
        </w:tc>
        <w:tc>
          <w:tcPr>
            <w:tcW w:w="41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1CA4CE4" w14:textId="0E063430" w:rsidR="00312B6A" w:rsidRPr="0003140A" w:rsidRDefault="00312B6A" w:rsidP="001C2210">
            <w:pPr>
              <w:spacing w:before="100" w:beforeAutospacing="1" w:after="100" w:afterAutospacing="1"/>
              <w:jc w:val="both"/>
              <w:rPr>
                <w:rFonts w:ascii="Arial" w:hAnsi="Arial" w:cs="Arial"/>
                <w:color w:val="333333"/>
                <w:sz w:val="20"/>
                <w:szCs w:val="20"/>
              </w:rPr>
            </w:pPr>
            <w:r w:rsidRPr="0003140A">
              <w:rPr>
                <w:rFonts w:ascii="Arial" w:hAnsi="Arial" w:cs="Arial"/>
                <w:color w:val="333333"/>
                <w:sz w:val="20"/>
                <w:szCs w:val="20"/>
              </w:rPr>
              <w:t>Su análisis y escritura responde a: la claridad y concreción de resultados que requieren pronta divulgación. Mínimo 30 referencias. Máximo 5 figuras y/o tablas. Máximo 15- 17 páginas.</w:t>
            </w:r>
          </w:p>
        </w:tc>
      </w:tr>
      <w:tr w:rsidR="00312B6A" w:rsidRPr="007A4879" w14:paraId="49692706" w14:textId="77777777" w:rsidTr="00051D83">
        <w:tc>
          <w:tcPr>
            <w:tcW w:w="42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E488BD4" w14:textId="77777777" w:rsidR="00312B6A" w:rsidRPr="007A4879" w:rsidRDefault="00312B6A" w:rsidP="00051D83">
            <w:pPr>
              <w:spacing w:before="100" w:beforeAutospacing="1" w:after="100" w:afterAutospacing="1"/>
              <w:rPr>
                <w:rFonts w:ascii="Arial" w:hAnsi="Arial" w:cs="Arial"/>
                <w:color w:val="333333"/>
                <w:sz w:val="24"/>
                <w:lang w:val="en-US"/>
              </w:rPr>
            </w:pPr>
            <w:r w:rsidRPr="007A4879">
              <w:rPr>
                <w:rFonts w:ascii="Arial" w:hAnsi="Arial" w:cs="Arial"/>
                <w:color w:val="333333"/>
                <w:sz w:val="24"/>
                <w:lang w:val="en-US"/>
              </w:rPr>
              <w:t>5</w:t>
            </w:r>
          </w:p>
        </w:tc>
        <w:tc>
          <w:tcPr>
            <w:tcW w:w="198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02911F2" w14:textId="77777777" w:rsidR="00312B6A" w:rsidRPr="007A4879" w:rsidRDefault="00312B6A" w:rsidP="00051D83">
            <w:pPr>
              <w:spacing w:before="100" w:beforeAutospacing="1" w:after="100" w:afterAutospacing="1"/>
              <w:rPr>
                <w:rFonts w:ascii="Arial" w:hAnsi="Arial" w:cs="Arial"/>
                <w:color w:val="333333"/>
                <w:lang w:val="en-US"/>
              </w:rPr>
            </w:pPr>
            <w:r w:rsidRPr="007A4879">
              <w:rPr>
                <w:rFonts w:ascii="Arial" w:hAnsi="Arial" w:cs="Arial"/>
                <w:b/>
                <w:bCs/>
                <w:color w:val="333333"/>
                <w:lang w:val="en-US"/>
              </w:rPr>
              <w:t>Reporte de caso</w:t>
            </w:r>
          </w:p>
        </w:tc>
        <w:tc>
          <w:tcPr>
            <w:tcW w:w="283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2A220CB" w14:textId="77777777" w:rsidR="00312B6A" w:rsidRPr="0003140A" w:rsidRDefault="00312B6A" w:rsidP="00051D83">
            <w:pPr>
              <w:spacing w:before="100" w:beforeAutospacing="1" w:after="100" w:afterAutospacing="1"/>
              <w:rPr>
                <w:rFonts w:ascii="Arial" w:hAnsi="Arial" w:cs="Arial"/>
                <w:color w:val="333333"/>
                <w:sz w:val="20"/>
                <w:szCs w:val="20"/>
              </w:rPr>
            </w:pPr>
            <w:r w:rsidRPr="0003140A">
              <w:rPr>
                <w:rFonts w:ascii="Arial" w:hAnsi="Arial" w:cs="Arial"/>
                <w:color w:val="333333"/>
                <w:sz w:val="20"/>
                <w:szCs w:val="20"/>
              </w:rPr>
              <w:t>Presenta resultados de una situación particular, con el fin de dar a conocer experiencias metodológicas, didácticas o técnicas de un caso específico.</w:t>
            </w:r>
          </w:p>
        </w:tc>
        <w:tc>
          <w:tcPr>
            <w:tcW w:w="41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0D0E835" w14:textId="4931C00E" w:rsidR="00312B6A" w:rsidRPr="0003140A" w:rsidRDefault="00312B6A" w:rsidP="001C2210">
            <w:pPr>
              <w:spacing w:before="100" w:beforeAutospacing="1" w:after="100" w:afterAutospacing="1"/>
              <w:jc w:val="both"/>
              <w:rPr>
                <w:rFonts w:ascii="Arial" w:hAnsi="Arial" w:cs="Arial"/>
                <w:color w:val="333333"/>
                <w:sz w:val="20"/>
                <w:szCs w:val="20"/>
              </w:rPr>
            </w:pPr>
            <w:r w:rsidRPr="0003140A">
              <w:rPr>
                <w:rFonts w:ascii="Arial" w:hAnsi="Arial" w:cs="Arial"/>
                <w:color w:val="333333"/>
                <w:sz w:val="20"/>
                <w:szCs w:val="20"/>
              </w:rPr>
              <w:t>Su análisis y escritura responde a: revisión de casos análogos, pedagogías y didácticas mediadas por las tecnologías.  Mínimo entre 20 a 25 referencias. Máximo 5 figuras y/o tablas. Máximo 15-17 páginas.</w:t>
            </w:r>
          </w:p>
        </w:tc>
      </w:tr>
      <w:tr w:rsidR="00312B6A" w:rsidRPr="007A4879" w14:paraId="4A39C756" w14:textId="77777777" w:rsidTr="00051D83">
        <w:tc>
          <w:tcPr>
            <w:tcW w:w="42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20AEEFD" w14:textId="77777777" w:rsidR="00312B6A" w:rsidRPr="007A4879" w:rsidRDefault="00312B6A" w:rsidP="00051D83">
            <w:pPr>
              <w:spacing w:before="100" w:beforeAutospacing="1" w:after="100" w:afterAutospacing="1"/>
              <w:rPr>
                <w:rFonts w:ascii="Arial" w:hAnsi="Arial" w:cs="Arial"/>
                <w:color w:val="333333"/>
                <w:sz w:val="24"/>
                <w:lang w:val="en-US"/>
              </w:rPr>
            </w:pPr>
            <w:r w:rsidRPr="007A4879">
              <w:rPr>
                <w:rFonts w:ascii="Arial" w:hAnsi="Arial" w:cs="Arial"/>
                <w:color w:val="333333"/>
                <w:sz w:val="24"/>
                <w:lang w:val="en-US"/>
              </w:rPr>
              <w:t>6</w:t>
            </w:r>
          </w:p>
        </w:tc>
        <w:tc>
          <w:tcPr>
            <w:tcW w:w="198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87F49A2" w14:textId="77777777" w:rsidR="00312B6A" w:rsidRPr="007A4879" w:rsidRDefault="00312B6A" w:rsidP="00051D83">
            <w:pPr>
              <w:spacing w:before="100" w:beforeAutospacing="1" w:after="100" w:afterAutospacing="1"/>
              <w:rPr>
                <w:rFonts w:ascii="Arial" w:hAnsi="Arial" w:cs="Arial"/>
                <w:color w:val="333333"/>
                <w:lang w:val="en-US"/>
              </w:rPr>
            </w:pPr>
            <w:r w:rsidRPr="007A4879">
              <w:rPr>
                <w:rFonts w:ascii="Arial" w:hAnsi="Arial" w:cs="Arial"/>
                <w:b/>
                <w:bCs/>
                <w:color w:val="333333"/>
                <w:lang w:val="en-US"/>
              </w:rPr>
              <w:t>Revisión de tema</w:t>
            </w:r>
          </w:p>
        </w:tc>
        <w:tc>
          <w:tcPr>
            <w:tcW w:w="283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638B102" w14:textId="77777777" w:rsidR="00312B6A" w:rsidRPr="0003140A" w:rsidRDefault="00312B6A" w:rsidP="00051D83">
            <w:pPr>
              <w:spacing w:before="100" w:beforeAutospacing="1" w:after="100" w:afterAutospacing="1"/>
              <w:rPr>
                <w:rFonts w:ascii="Arial" w:hAnsi="Arial" w:cs="Arial"/>
                <w:color w:val="333333"/>
                <w:sz w:val="20"/>
                <w:szCs w:val="20"/>
              </w:rPr>
            </w:pPr>
            <w:r w:rsidRPr="0003140A">
              <w:rPr>
                <w:rFonts w:ascii="Arial" w:hAnsi="Arial" w:cs="Arial"/>
                <w:color w:val="333333"/>
                <w:sz w:val="20"/>
                <w:szCs w:val="20"/>
              </w:rPr>
              <w:t>Presenta una revisión bien crítica desde una perspectiva teórica o práctica, de la literatura sobre un tema específico.</w:t>
            </w:r>
          </w:p>
        </w:tc>
        <w:tc>
          <w:tcPr>
            <w:tcW w:w="41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7EB5571" w14:textId="4049D8BE" w:rsidR="00312B6A" w:rsidRPr="0003140A" w:rsidRDefault="00312B6A" w:rsidP="001C2210">
            <w:pPr>
              <w:spacing w:before="100" w:beforeAutospacing="1" w:after="100" w:afterAutospacing="1"/>
              <w:jc w:val="both"/>
              <w:rPr>
                <w:rFonts w:ascii="Arial" w:hAnsi="Arial" w:cs="Arial"/>
                <w:color w:val="333333"/>
                <w:sz w:val="20"/>
                <w:szCs w:val="20"/>
              </w:rPr>
            </w:pPr>
            <w:r w:rsidRPr="0003140A">
              <w:rPr>
                <w:rFonts w:ascii="Arial" w:hAnsi="Arial" w:cs="Arial"/>
                <w:color w:val="333333"/>
                <w:sz w:val="20"/>
                <w:szCs w:val="20"/>
              </w:rPr>
              <w:t>Su análisis y escritura responde a: una revisión crítica y un aporte académico o de buena práctica en el área de conocimiento que se está evaluando. Mínimo 25-30 referencias. Máximo 5 figuras y/o tablas. Máximo 15-17 páginas.</w:t>
            </w:r>
          </w:p>
        </w:tc>
      </w:tr>
      <w:tr w:rsidR="00312B6A" w:rsidRPr="007A4879" w14:paraId="6D28F009" w14:textId="77777777" w:rsidTr="00051D83">
        <w:tc>
          <w:tcPr>
            <w:tcW w:w="9348" w:type="dxa"/>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14:paraId="25A10EAD" w14:textId="53927F3B" w:rsidR="00312B6A" w:rsidRPr="007A4879" w:rsidRDefault="00033560" w:rsidP="00051D83">
            <w:pPr>
              <w:rPr>
                <w:rFonts w:ascii="Arial" w:hAnsi="Arial" w:cs="Arial"/>
                <w:color w:val="333333"/>
              </w:rPr>
            </w:pPr>
            <w:r w:rsidRPr="00033560">
              <w:rPr>
                <w:rFonts w:ascii="Arial" w:hAnsi="Arial" w:cs="Arial"/>
                <w:i/>
                <w:iCs/>
                <w:color w:val="333333"/>
                <w:sz w:val="20"/>
                <w:szCs w:val="20"/>
              </w:rPr>
              <w:t>Nota</w:t>
            </w:r>
            <w:r w:rsidR="00312B6A" w:rsidRPr="007A4879">
              <w:rPr>
                <w:rFonts w:ascii="Arial" w:hAnsi="Arial" w:cs="Arial"/>
                <w:color w:val="333333"/>
                <w:sz w:val="20"/>
                <w:szCs w:val="20"/>
              </w:rPr>
              <w:t>: elaboración propia</w:t>
            </w:r>
            <w:r w:rsidR="00312B6A" w:rsidRPr="007A4879">
              <w:rPr>
                <w:rFonts w:ascii="Arial" w:hAnsi="Arial" w:cs="Arial"/>
                <w:color w:val="333333"/>
              </w:rPr>
              <w:t>.    </w:t>
            </w:r>
          </w:p>
          <w:p w14:paraId="2EBCD3EC" w14:textId="77777777" w:rsidR="00312B6A" w:rsidRPr="007A4879" w:rsidRDefault="00312B6A" w:rsidP="00051D83">
            <w:pPr>
              <w:rPr>
                <w:rFonts w:ascii="Arial" w:hAnsi="Arial" w:cs="Arial"/>
                <w:color w:val="333333"/>
                <w:sz w:val="20"/>
                <w:szCs w:val="20"/>
              </w:rPr>
            </w:pPr>
            <w:r w:rsidRPr="007A4879">
              <w:rPr>
                <w:rFonts w:ascii="Arial" w:hAnsi="Arial" w:cs="Arial"/>
                <w:color w:val="333333"/>
                <w:sz w:val="20"/>
                <w:szCs w:val="20"/>
              </w:rPr>
              <w:t>Declaración de originalidad y transparencia</w:t>
            </w:r>
          </w:p>
          <w:p w14:paraId="1D1ACCBE" w14:textId="77777777" w:rsidR="00312B6A" w:rsidRPr="007A4879" w:rsidRDefault="00312B6A" w:rsidP="00051D83">
            <w:pPr>
              <w:rPr>
                <w:rFonts w:ascii="Arial" w:hAnsi="Arial" w:cs="Arial"/>
                <w:color w:val="333333"/>
                <w:sz w:val="20"/>
                <w:szCs w:val="20"/>
              </w:rPr>
            </w:pPr>
            <w:r w:rsidRPr="007A4879">
              <w:rPr>
                <w:rFonts w:ascii="Arial" w:hAnsi="Arial" w:cs="Arial"/>
                <w:color w:val="333333"/>
                <w:sz w:val="20"/>
                <w:szCs w:val="20"/>
              </w:rPr>
              <w:t>1.      Los artículos deben ser inéditos.</w:t>
            </w:r>
          </w:p>
          <w:p w14:paraId="282D5DDB" w14:textId="77777777" w:rsidR="00312B6A" w:rsidRPr="007A4879" w:rsidRDefault="00312B6A" w:rsidP="00051D83">
            <w:pPr>
              <w:rPr>
                <w:rFonts w:ascii="Arial" w:hAnsi="Arial" w:cs="Arial"/>
                <w:color w:val="333333"/>
                <w:sz w:val="20"/>
                <w:szCs w:val="20"/>
              </w:rPr>
            </w:pPr>
            <w:r w:rsidRPr="007A4879">
              <w:rPr>
                <w:rFonts w:ascii="Arial" w:hAnsi="Arial" w:cs="Arial"/>
                <w:color w:val="333333"/>
                <w:sz w:val="20"/>
                <w:szCs w:val="20"/>
              </w:rPr>
              <w:t>2.      No sometidos al mismo tiempo a ninguna otra publicación impresa o digital.</w:t>
            </w:r>
          </w:p>
          <w:p w14:paraId="6F766350" w14:textId="77777777" w:rsidR="00312B6A" w:rsidRPr="007A4879" w:rsidRDefault="00312B6A" w:rsidP="00051D83">
            <w:pPr>
              <w:rPr>
                <w:rFonts w:ascii="Arial" w:hAnsi="Arial" w:cs="Arial"/>
                <w:color w:val="333333"/>
                <w:sz w:val="20"/>
                <w:szCs w:val="20"/>
              </w:rPr>
            </w:pPr>
            <w:r w:rsidRPr="007A4879">
              <w:rPr>
                <w:rFonts w:ascii="Arial" w:hAnsi="Arial" w:cs="Arial"/>
                <w:color w:val="333333"/>
                <w:sz w:val="20"/>
                <w:szCs w:val="20"/>
              </w:rPr>
              <w:lastRenderedPageBreak/>
              <w:t>3.      </w:t>
            </w:r>
            <w:r w:rsidRPr="00AE3CAB">
              <w:rPr>
                <w:rFonts w:ascii="Arial" w:hAnsi="Arial" w:cs="Arial"/>
                <w:bCs/>
                <w:color w:val="333333"/>
                <w:sz w:val="20"/>
                <w:szCs w:val="20"/>
              </w:rPr>
              <w:t>La revista</w:t>
            </w:r>
            <w:r w:rsidRPr="007A4879">
              <w:rPr>
                <w:rFonts w:ascii="Arial" w:hAnsi="Arial" w:cs="Arial"/>
                <w:color w:val="333333"/>
                <w:sz w:val="20"/>
                <w:szCs w:val="20"/>
              </w:rPr>
              <w:t> no asume las opiniones expresadas en los artículos que publica, ya que esta responsabilidad la asumen los autores que han producido el nuevo conocimiento publicado en el artículo.</w:t>
            </w:r>
          </w:p>
          <w:p w14:paraId="2BCCDC37" w14:textId="714C2612" w:rsidR="00312B6A" w:rsidRPr="007A4879" w:rsidRDefault="00312B6A" w:rsidP="00051D83">
            <w:pPr>
              <w:rPr>
                <w:rFonts w:ascii="Arial" w:hAnsi="Arial" w:cs="Arial"/>
                <w:color w:val="333333"/>
                <w:sz w:val="24"/>
              </w:rPr>
            </w:pPr>
            <w:r w:rsidRPr="00AE3CAB">
              <w:rPr>
                <w:rFonts w:ascii="Arial" w:hAnsi="Arial" w:cs="Arial"/>
                <w:bCs/>
                <w:color w:val="333333"/>
                <w:sz w:val="20"/>
                <w:szCs w:val="20"/>
              </w:rPr>
              <w:t>4.</w:t>
            </w:r>
            <w:r w:rsidRPr="007A4879">
              <w:rPr>
                <w:rFonts w:ascii="Arial" w:hAnsi="Arial" w:cs="Arial"/>
                <w:b/>
                <w:bCs/>
                <w:color w:val="333333"/>
                <w:sz w:val="20"/>
                <w:szCs w:val="20"/>
              </w:rPr>
              <w:t>      </w:t>
            </w:r>
            <w:r w:rsidRPr="007A4879">
              <w:rPr>
                <w:rFonts w:ascii="Arial" w:hAnsi="Arial" w:cs="Arial"/>
                <w:color w:val="333333"/>
                <w:sz w:val="20"/>
                <w:szCs w:val="20"/>
              </w:rPr>
              <w:t xml:space="preserve">Se mantendrá informado al </w:t>
            </w:r>
            <w:r w:rsidR="00F62EF6">
              <w:rPr>
                <w:rFonts w:ascii="Arial" w:hAnsi="Arial" w:cs="Arial"/>
                <w:color w:val="333333"/>
                <w:sz w:val="20"/>
                <w:szCs w:val="20"/>
              </w:rPr>
              <w:t xml:space="preserve">autor </w:t>
            </w:r>
            <w:r w:rsidRPr="007A4879">
              <w:rPr>
                <w:rFonts w:ascii="Arial" w:hAnsi="Arial" w:cs="Arial"/>
                <w:color w:val="333333"/>
                <w:sz w:val="20"/>
                <w:szCs w:val="20"/>
              </w:rPr>
              <w:t xml:space="preserve">o </w:t>
            </w:r>
            <w:r w:rsidR="00F62EF6" w:rsidRPr="007A4879">
              <w:rPr>
                <w:rFonts w:ascii="Arial" w:hAnsi="Arial" w:cs="Arial"/>
                <w:color w:val="333333"/>
                <w:sz w:val="20"/>
                <w:szCs w:val="20"/>
              </w:rPr>
              <w:t>los autores</w:t>
            </w:r>
            <w:r w:rsidRPr="007A4879">
              <w:rPr>
                <w:rFonts w:ascii="Arial" w:hAnsi="Arial" w:cs="Arial"/>
                <w:color w:val="333333"/>
                <w:sz w:val="20"/>
                <w:szCs w:val="20"/>
              </w:rPr>
              <w:t xml:space="preserve"> durante las diferentes etapas del proceso editorial.</w:t>
            </w:r>
          </w:p>
        </w:tc>
      </w:tr>
    </w:tbl>
    <w:p w14:paraId="6250F832" w14:textId="24B2DD90" w:rsidR="00312B6A" w:rsidRDefault="00E01633" w:rsidP="00E01633">
      <w:pPr>
        <w:shd w:val="clear" w:color="auto" w:fill="FFFFFF" w:themeFill="background1"/>
        <w:jc w:val="both"/>
        <w:rPr>
          <w:rFonts w:ascii="Arial" w:hAnsi="Arial" w:cs="Arial"/>
          <w:sz w:val="20"/>
          <w:szCs w:val="20"/>
        </w:rPr>
      </w:pPr>
      <w:bookmarkStart w:id="7" w:name="_Hlk114862230"/>
      <w:bookmarkEnd w:id="6"/>
      <w:r w:rsidRPr="00E01633">
        <w:rPr>
          <w:rFonts w:ascii="Arial" w:hAnsi="Arial" w:cs="Arial"/>
          <w:i/>
          <w:iCs/>
          <w:sz w:val="20"/>
          <w:szCs w:val="20"/>
        </w:rPr>
        <w:lastRenderedPageBreak/>
        <w:t>Nota</w:t>
      </w:r>
      <w:r w:rsidRPr="00E01633">
        <w:rPr>
          <w:rFonts w:ascii="Arial" w:hAnsi="Arial" w:cs="Arial"/>
          <w:sz w:val="20"/>
          <w:szCs w:val="20"/>
        </w:rPr>
        <w:t>. Elaboración propia</w:t>
      </w:r>
      <w:bookmarkEnd w:id="7"/>
    </w:p>
    <w:p w14:paraId="7CEAADEF" w14:textId="521F94BF" w:rsidR="00E01633" w:rsidRDefault="00E01633" w:rsidP="00E01633">
      <w:pPr>
        <w:shd w:val="clear" w:color="auto" w:fill="FFFFFF" w:themeFill="background1"/>
        <w:jc w:val="both"/>
        <w:rPr>
          <w:rFonts w:ascii="Arial" w:hAnsi="Arial" w:cs="Arial"/>
          <w:sz w:val="20"/>
          <w:szCs w:val="20"/>
        </w:rPr>
      </w:pPr>
    </w:p>
    <w:p w14:paraId="59569E4B" w14:textId="77777777" w:rsidR="00E01633" w:rsidRDefault="00E01633" w:rsidP="00E01633">
      <w:pPr>
        <w:rPr>
          <w:rFonts w:ascii="Arial" w:eastAsia="Calibri" w:hAnsi="Arial" w:cs="Arial"/>
          <w:sz w:val="24"/>
        </w:rPr>
      </w:pPr>
      <w:r w:rsidRPr="00905289">
        <w:rPr>
          <w:rFonts w:ascii="Arial" w:eastAsia="Calibri" w:hAnsi="Arial" w:cs="Arial"/>
          <w:sz w:val="24"/>
        </w:rPr>
        <w:t xml:space="preserve">Para más información se recomienda consultar la página web de la Asociación Americana de Psicología (APA): </w:t>
      </w:r>
      <w:hyperlink r:id="rId15" w:history="1">
        <w:r w:rsidRPr="00AA6EE5">
          <w:rPr>
            <w:rStyle w:val="Hipervnculo"/>
            <w:rFonts w:ascii="Arial" w:eastAsia="Calibri" w:hAnsi="Arial" w:cs="Arial"/>
            <w:sz w:val="24"/>
          </w:rPr>
          <w:t>http://www.apastyle.org/manual/index.aspx</w:t>
        </w:r>
      </w:hyperlink>
    </w:p>
    <w:p w14:paraId="209A4505" w14:textId="77777777" w:rsidR="00E01633" w:rsidRPr="00E01633" w:rsidRDefault="00E01633" w:rsidP="00E01633">
      <w:pPr>
        <w:shd w:val="clear" w:color="auto" w:fill="FFFFFF" w:themeFill="background1"/>
        <w:jc w:val="both"/>
        <w:rPr>
          <w:rFonts w:ascii="Arial" w:hAnsi="Arial" w:cs="Arial"/>
          <w:sz w:val="20"/>
          <w:szCs w:val="20"/>
        </w:rPr>
      </w:pPr>
    </w:p>
    <w:sectPr w:rsidR="00E01633" w:rsidRPr="00E01633">
      <w:headerReference w:type="default" r:id="rId16"/>
      <w:footerReference w:type="default" r:id="rId17"/>
      <w:pgSz w:w="12240" w:h="15840"/>
      <w:pgMar w:top="1417" w:right="1701" w:bottom="1417" w:left="1701"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 w:author="Nydia Patricia Gutierrez Dominguez" w:date="2022-10-10T10:40:00Z" w:initials="NPGD">
    <w:p w14:paraId="6C8601C6" w14:textId="77777777" w:rsidR="004B1732" w:rsidRDefault="004B1732">
      <w:pPr>
        <w:pStyle w:val="Textocomentario"/>
      </w:pPr>
      <w:r>
        <w:rPr>
          <w:rStyle w:val="Refdecomentario"/>
        </w:rPr>
        <w:annotationRef/>
      </w:r>
      <w:r>
        <w:t xml:space="preserve">Sugiero que busques y coloques una figura que esté más relacionada con un artículo de reflexión. </w:t>
      </w:r>
    </w:p>
    <w:p w14:paraId="3050A312" w14:textId="77777777" w:rsidR="004B1732" w:rsidRDefault="004B1732">
      <w:pPr>
        <w:pStyle w:val="Textocomentario"/>
      </w:pPr>
    </w:p>
    <w:p w14:paraId="45A0691A" w14:textId="37A5AF38" w:rsidR="004B1732" w:rsidRDefault="004B1732">
      <w:pPr>
        <w:pStyle w:val="Textocomentario"/>
      </w:pPr>
      <w:r>
        <w:t xml:space="preserve">Esta figura ya se incluyó en el artículo de investigación. </w:t>
      </w:r>
    </w:p>
  </w:comment>
  <w:comment w:id="4" w:author="Nydia Patricia Gutierrez Dominguez" w:date="2022-10-10T10:41:00Z" w:initials="NPGD">
    <w:p w14:paraId="6A3FC1E5" w14:textId="5AF5EB2F" w:rsidR="004B1732" w:rsidRDefault="004B1732">
      <w:pPr>
        <w:pStyle w:val="Textocomentario"/>
      </w:pPr>
      <w:r>
        <w:rPr>
          <w:rStyle w:val="Refdecomentario"/>
        </w:rPr>
        <w:annotationRef/>
      </w:r>
      <w:r>
        <w:t xml:space="preserve">También vale la pena diferenciar una tabla de resultado de investigación con una de art de reflexión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5A0691A" w15:done="0"/>
  <w15:commentEx w15:paraId="6A3FC1E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6EE752A" w16cex:dateUtc="2022-10-10T15:40:00Z"/>
  <w16cex:commentExtensible w16cex:durableId="26EE7575" w16cex:dateUtc="2022-10-10T15: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5A0691A" w16cid:durableId="26EE752A"/>
  <w16cid:commentId w16cid:paraId="6A3FC1E5" w16cid:durableId="26EE757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AF0450" w14:textId="77777777" w:rsidR="002E41FA" w:rsidRDefault="002E41FA" w:rsidP="00956F93">
      <w:pPr>
        <w:spacing w:after="0" w:line="240" w:lineRule="auto"/>
      </w:pPr>
      <w:r>
        <w:separator/>
      </w:r>
    </w:p>
  </w:endnote>
  <w:endnote w:type="continuationSeparator" w:id="0">
    <w:p w14:paraId="47241673" w14:textId="77777777" w:rsidR="002E41FA" w:rsidRDefault="002E41FA" w:rsidP="00956F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3B16E" w14:textId="77777777" w:rsidR="002D37FD" w:rsidRDefault="002D37FD">
    <w:pPr>
      <w:pStyle w:val="Piedepgina"/>
      <w:jc w:val="right"/>
    </w:pPr>
    <w:r>
      <w:rPr>
        <w:color w:val="4472C4" w:themeColor="accent1"/>
        <w:sz w:val="20"/>
        <w:szCs w:val="20"/>
        <w:lang w:val="es-ES"/>
      </w:rPr>
      <w:t xml:space="preserve">pág. </w:t>
    </w:r>
    <w:r>
      <w:rPr>
        <w:color w:val="4472C4" w:themeColor="accent1"/>
        <w:sz w:val="20"/>
        <w:szCs w:val="20"/>
      </w:rPr>
      <w:fldChar w:fldCharType="begin"/>
    </w:r>
    <w:r>
      <w:rPr>
        <w:color w:val="4472C4" w:themeColor="accent1"/>
        <w:sz w:val="20"/>
        <w:szCs w:val="20"/>
      </w:rPr>
      <w:instrText>PAGE  \* Arabic</w:instrText>
    </w:r>
    <w:r>
      <w:rPr>
        <w:color w:val="4472C4" w:themeColor="accent1"/>
        <w:sz w:val="20"/>
        <w:szCs w:val="20"/>
      </w:rPr>
      <w:fldChar w:fldCharType="separate"/>
    </w:r>
    <w:r>
      <w:rPr>
        <w:color w:val="4472C4" w:themeColor="accent1"/>
        <w:sz w:val="20"/>
        <w:szCs w:val="20"/>
        <w:lang w:val="es-ES"/>
      </w:rPr>
      <w:t>1</w:t>
    </w:r>
    <w:r>
      <w:rPr>
        <w:color w:val="4472C4" w:themeColor="accent1"/>
        <w:sz w:val="20"/>
        <w:szCs w:val="20"/>
      </w:rPr>
      <w:fldChar w:fldCharType="end"/>
    </w:r>
  </w:p>
  <w:p w14:paraId="643FD7D4" w14:textId="77777777" w:rsidR="002D37FD" w:rsidRDefault="002D37F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77CA31" w14:textId="77777777" w:rsidR="002E41FA" w:rsidRDefault="002E41FA" w:rsidP="00956F93">
      <w:pPr>
        <w:spacing w:after="0" w:line="240" w:lineRule="auto"/>
      </w:pPr>
      <w:r>
        <w:separator/>
      </w:r>
    </w:p>
  </w:footnote>
  <w:footnote w:type="continuationSeparator" w:id="0">
    <w:p w14:paraId="222FDDE6" w14:textId="77777777" w:rsidR="002E41FA" w:rsidRDefault="002E41FA" w:rsidP="00956F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EC48F" w14:textId="77777777" w:rsidR="00956F93" w:rsidRPr="00A774B1" w:rsidRDefault="00956F93" w:rsidP="00956F93">
    <w:pPr>
      <w:pStyle w:val="Encabezado"/>
      <w:rPr>
        <w:rFonts w:cstheme="minorHAnsi"/>
        <w:sz w:val="20"/>
        <w:szCs w:val="20"/>
      </w:rPr>
    </w:pPr>
    <w:r w:rsidRPr="00A774B1">
      <w:rPr>
        <w:rFonts w:cstheme="minorHAnsi"/>
        <w:sz w:val="20"/>
        <w:szCs w:val="20"/>
      </w:rPr>
      <w:t>Revista EducaT: Educación virtual, Innovación y Tecnologías</w:t>
    </w:r>
  </w:p>
  <w:p w14:paraId="7C078992" w14:textId="5C6E4499" w:rsidR="00956F93" w:rsidRPr="00134803" w:rsidRDefault="00956F93" w:rsidP="00956F93">
    <w:pPr>
      <w:pStyle w:val="Encabezado"/>
    </w:pPr>
    <w:r>
      <w:rPr>
        <w:rFonts w:cstheme="minorHAnsi"/>
        <w:sz w:val="20"/>
        <w:szCs w:val="20"/>
      </w:rPr>
      <w:t>Plantilla para postulac</w:t>
    </w:r>
    <w:r w:rsidRPr="00A774B1">
      <w:rPr>
        <w:rFonts w:cstheme="minorHAnsi"/>
        <w:sz w:val="20"/>
        <w:szCs w:val="20"/>
      </w:rPr>
      <w:t>ión artícul</w:t>
    </w:r>
    <w:r>
      <w:rPr>
        <w:rFonts w:cstheme="minorHAnsi"/>
        <w:sz w:val="20"/>
        <w:szCs w:val="20"/>
      </w:rPr>
      <w:t>o de reflexión</w:t>
    </w:r>
  </w:p>
  <w:p w14:paraId="1B5942F2" w14:textId="77777777" w:rsidR="00956F93" w:rsidRDefault="00956F93">
    <w:pPr>
      <w:pStyle w:val="Encabezado"/>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ydia Patricia Gutierrez Dominguez">
    <w15:presenceInfo w15:providerId="Windows Live" w15:userId="4e0d8d303b04d2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2CE"/>
    <w:rsid w:val="00007054"/>
    <w:rsid w:val="000159F9"/>
    <w:rsid w:val="000320D4"/>
    <w:rsid w:val="00033560"/>
    <w:rsid w:val="00055DFF"/>
    <w:rsid w:val="000A43AF"/>
    <w:rsid w:val="000C6963"/>
    <w:rsid w:val="000F4CF5"/>
    <w:rsid w:val="00120D5B"/>
    <w:rsid w:val="00193481"/>
    <w:rsid w:val="001B371C"/>
    <w:rsid w:val="001C2210"/>
    <w:rsid w:val="001E7FC0"/>
    <w:rsid w:val="00220997"/>
    <w:rsid w:val="00265A2B"/>
    <w:rsid w:val="00286EE1"/>
    <w:rsid w:val="00287362"/>
    <w:rsid w:val="002A1A96"/>
    <w:rsid w:val="002D2BE5"/>
    <w:rsid w:val="002D37FD"/>
    <w:rsid w:val="002E41FA"/>
    <w:rsid w:val="002F79C3"/>
    <w:rsid w:val="00312B6A"/>
    <w:rsid w:val="003F0520"/>
    <w:rsid w:val="004615E6"/>
    <w:rsid w:val="00496CC5"/>
    <w:rsid w:val="004B1732"/>
    <w:rsid w:val="004B720D"/>
    <w:rsid w:val="004D1CB6"/>
    <w:rsid w:val="004F1E70"/>
    <w:rsid w:val="005059E8"/>
    <w:rsid w:val="0056160E"/>
    <w:rsid w:val="00564C5C"/>
    <w:rsid w:val="00581E87"/>
    <w:rsid w:val="005A0921"/>
    <w:rsid w:val="005D7CC8"/>
    <w:rsid w:val="005F61B7"/>
    <w:rsid w:val="006E46D5"/>
    <w:rsid w:val="006F1228"/>
    <w:rsid w:val="006F1ABA"/>
    <w:rsid w:val="006F2B07"/>
    <w:rsid w:val="0072510C"/>
    <w:rsid w:val="0073764F"/>
    <w:rsid w:val="0074573B"/>
    <w:rsid w:val="00772298"/>
    <w:rsid w:val="00777A57"/>
    <w:rsid w:val="00781C52"/>
    <w:rsid w:val="007C5D35"/>
    <w:rsid w:val="008023B7"/>
    <w:rsid w:val="00812E04"/>
    <w:rsid w:val="00833953"/>
    <w:rsid w:val="00847616"/>
    <w:rsid w:val="00890046"/>
    <w:rsid w:val="008A2EDD"/>
    <w:rsid w:val="00956F93"/>
    <w:rsid w:val="009B3A72"/>
    <w:rsid w:val="00A036A6"/>
    <w:rsid w:val="00A222DA"/>
    <w:rsid w:val="00A2635E"/>
    <w:rsid w:val="00AD0583"/>
    <w:rsid w:val="00AF251B"/>
    <w:rsid w:val="00AF2A20"/>
    <w:rsid w:val="00B0664A"/>
    <w:rsid w:val="00B31E34"/>
    <w:rsid w:val="00B540AC"/>
    <w:rsid w:val="00B63360"/>
    <w:rsid w:val="00BC4D95"/>
    <w:rsid w:val="00BF56DA"/>
    <w:rsid w:val="00C23E02"/>
    <w:rsid w:val="00CE32CE"/>
    <w:rsid w:val="00CE737A"/>
    <w:rsid w:val="00D52F5E"/>
    <w:rsid w:val="00D84023"/>
    <w:rsid w:val="00D853E2"/>
    <w:rsid w:val="00DF5C6D"/>
    <w:rsid w:val="00E01633"/>
    <w:rsid w:val="00E02DB1"/>
    <w:rsid w:val="00E02FAB"/>
    <w:rsid w:val="00E61414"/>
    <w:rsid w:val="00E94DB9"/>
    <w:rsid w:val="00F0622C"/>
    <w:rsid w:val="00F32B13"/>
    <w:rsid w:val="00F36027"/>
    <w:rsid w:val="00F62EF6"/>
    <w:rsid w:val="00FA04BB"/>
    <w:rsid w:val="00FA3CF1"/>
    <w:rsid w:val="00FB3B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1B8E5B"/>
  <w15:chartTrackingRefBased/>
  <w15:docId w15:val="{6EC51C38-7E94-440F-AF3E-0C6D684E8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CO"/>
    </w:rPr>
  </w:style>
  <w:style w:type="paragraph" w:styleId="Ttulo3">
    <w:name w:val="heading 3"/>
    <w:basedOn w:val="Normal"/>
    <w:next w:val="Normal"/>
    <w:link w:val="Ttulo3Car"/>
    <w:uiPriority w:val="9"/>
    <w:semiHidden/>
    <w:unhideWhenUsed/>
    <w:qFormat/>
    <w:rsid w:val="0077229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unhideWhenUsed/>
    <w:qFormat/>
    <w:rsid w:val="0072510C"/>
    <w:pPr>
      <w:spacing w:after="0" w:line="240" w:lineRule="auto"/>
      <w:outlineLvl w:val="3"/>
    </w:pPr>
    <w:rPr>
      <w:rFonts w:ascii="Times New Roman" w:eastAsia="Calibri" w:hAnsi="Times New Roman" w:cs="Times New Roman"/>
      <w:i/>
      <w:sz w:val="20"/>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uiPriority w:val="9"/>
    <w:rsid w:val="0072510C"/>
    <w:rPr>
      <w:rFonts w:ascii="Times New Roman" w:eastAsia="Calibri" w:hAnsi="Times New Roman" w:cs="Times New Roman"/>
      <w:i/>
      <w:sz w:val="20"/>
      <w:szCs w:val="20"/>
      <w:lang w:val="es-ES"/>
    </w:rPr>
  </w:style>
  <w:style w:type="paragraph" w:styleId="Prrafodelista">
    <w:name w:val="List Paragraph"/>
    <w:basedOn w:val="Normal"/>
    <w:uiPriority w:val="34"/>
    <w:qFormat/>
    <w:rsid w:val="0072510C"/>
    <w:pPr>
      <w:spacing w:after="0" w:line="240" w:lineRule="auto"/>
      <w:ind w:left="720"/>
      <w:contextualSpacing/>
      <w:jc w:val="both"/>
    </w:pPr>
    <w:rPr>
      <w:rFonts w:ascii="Times New Roman" w:eastAsia="Times New Roman" w:hAnsi="Times New Roman" w:cs="Times New Roman"/>
      <w:sz w:val="18"/>
      <w:szCs w:val="24"/>
      <w:lang w:val="es-ES" w:eastAsia="es-ES"/>
    </w:rPr>
  </w:style>
  <w:style w:type="table" w:customStyle="1" w:styleId="Tablanormal21">
    <w:name w:val="Tabla normal 21"/>
    <w:basedOn w:val="Tablanormal"/>
    <w:uiPriority w:val="42"/>
    <w:rsid w:val="0072510C"/>
    <w:pPr>
      <w:spacing w:after="0" w:line="240" w:lineRule="auto"/>
    </w:pPr>
    <w:rPr>
      <w:rFonts w:ascii="Calibri" w:eastAsia="Calibri" w:hAnsi="Calibri" w:cs="Times New Roman"/>
      <w:sz w:val="20"/>
      <w:szCs w:val="20"/>
      <w:lang w:val="es-CO" w:eastAsia="es-CO"/>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Default">
    <w:name w:val="Default"/>
    <w:rsid w:val="00DF5C6D"/>
    <w:pPr>
      <w:autoSpaceDE w:val="0"/>
      <w:autoSpaceDN w:val="0"/>
      <w:adjustRightInd w:val="0"/>
      <w:spacing w:after="0" w:line="240" w:lineRule="auto"/>
    </w:pPr>
    <w:rPr>
      <w:rFonts w:ascii="Book Antiqua" w:eastAsia="Calibri" w:hAnsi="Book Antiqua" w:cs="Book Antiqua"/>
      <w:color w:val="000000"/>
      <w:sz w:val="24"/>
      <w:szCs w:val="24"/>
      <w:lang w:val="es-ES" w:eastAsia="es-ES"/>
    </w:rPr>
  </w:style>
  <w:style w:type="character" w:styleId="Hipervnculo">
    <w:name w:val="Hyperlink"/>
    <w:basedOn w:val="Fuentedeprrafopredeter"/>
    <w:uiPriority w:val="99"/>
    <w:unhideWhenUsed/>
    <w:rsid w:val="001E7FC0"/>
    <w:rPr>
      <w:color w:val="0563C1" w:themeColor="hyperlink"/>
      <w:u w:val="single"/>
    </w:rPr>
  </w:style>
  <w:style w:type="character" w:styleId="Mencinsinresolver">
    <w:name w:val="Unresolved Mention"/>
    <w:basedOn w:val="Fuentedeprrafopredeter"/>
    <w:uiPriority w:val="99"/>
    <w:semiHidden/>
    <w:unhideWhenUsed/>
    <w:rsid w:val="00B540AC"/>
    <w:rPr>
      <w:color w:val="605E5C"/>
      <w:shd w:val="clear" w:color="auto" w:fill="E1DFDD"/>
    </w:rPr>
  </w:style>
  <w:style w:type="character" w:styleId="Fuerte">
    <w:name w:val="Strong"/>
    <w:basedOn w:val="Fuentedeprrafopredeter"/>
    <w:uiPriority w:val="22"/>
    <w:qFormat/>
    <w:rsid w:val="00772298"/>
    <w:rPr>
      <w:b/>
      <w:bCs/>
    </w:rPr>
  </w:style>
  <w:style w:type="character" w:styleId="nfasis">
    <w:name w:val="Emphasis"/>
    <w:basedOn w:val="Fuentedeprrafopredeter"/>
    <w:uiPriority w:val="20"/>
    <w:qFormat/>
    <w:rsid w:val="00772298"/>
    <w:rPr>
      <w:i/>
      <w:iCs/>
    </w:rPr>
  </w:style>
  <w:style w:type="character" w:customStyle="1" w:styleId="Ttulo3Car">
    <w:name w:val="Título 3 Car"/>
    <w:basedOn w:val="Fuentedeprrafopredeter"/>
    <w:link w:val="Ttulo3"/>
    <w:uiPriority w:val="9"/>
    <w:semiHidden/>
    <w:rsid w:val="00772298"/>
    <w:rPr>
      <w:rFonts w:asciiTheme="majorHAnsi" w:eastAsiaTheme="majorEastAsia" w:hAnsiTheme="majorHAnsi" w:cstheme="majorBidi"/>
      <w:color w:val="1F3763" w:themeColor="accent1" w:themeShade="7F"/>
      <w:sz w:val="24"/>
      <w:szCs w:val="24"/>
      <w:lang w:val="es-CO"/>
    </w:rPr>
  </w:style>
  <w:style w:type="paragraph" w:customStyle="1" w:styleId="has-very-light-gray-background-color">
    <w:name w:val="has-very-light-gray-background-color"/>
    <w:basedOn w:val="Normal"/>
    <w:rsid w:val="00772298"/>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Encabezado">
    <w:name w:val="header"/>
    <w:basedOn w:val="Normal"/>
    <w:link w:val="EncabezadoCar"/>
    <w:uiPriority w:val="99"/>
    <w:unhideWhenUsed/>
    <w:rsid w:val="00956F9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56F93"/>
    <w:rPr>
      <w:lang w:val="es-CO"/>
    </w:rPr>
  </w:style>
  <w:style w:type="paragraph" w:styleId="Piedepgina">
    <w:name w:val="footer"/>
    <w:basedOn w:val="Normal"/>
    <w:link w:val="PiedepginaCar"/>
    <w:uiPriority w:val="99"/>
    <w:unhideWhenUsed/>
    <w:rsid w:val="00956F9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56F93"/>
    <w:rPr>
      <w:lang w:val="es-CO"/>
    </w:rPr>
  </w:style>
  <w:style w:type="paragraph" w:customStyle="1" w:styleId="RIAA">
    <w:name w:val="RIAA"/>
    <w:basedOn w:val="Normal"/>
    <w:link w:val="RIAACar"/>
    <w:qFormat/>
    <w:rsid w:val="00120D5B"/>
    <w:pPr>
      <w:spacing w:after="0" w:line="240" w:lineRule="auto"/>
      <w:jc w:val="center"/>
    </w:pPr>
    <w:rPr>
      <w:rFonts w:ascii="Times New Roman" w:eastAsia="Times New Roman" w:hAnsi="Times New Roman" w:cs="Times New Roman"/>
      <w:b/>
      <w:i/>
      <w:color w:val="808080"/>
      <w:sz w:val="28"/>
      <w:szCs w:val="28"/>
      <w:lang w:eastAsia="es-ES"/>
    </w:rPr>
  </w:style>
  <w:style w:type="character" w:customStyle="1" w:styleId="RIAACar">
    <w:name w:val="RIAA Car"/>
    <w:link w:val="RIAA"/>
    <w:rsid w:val="00120D5B"/>
    <w:rPr>
      <w:rFonts w:ascii="Times New Roman" w:eastAsia="Times New Roman" w:hAnsi="Times New Roman" w:cs="Times New Roman"/>
      <w:b/>
      <w:i/>
      <w:color w:val="808080"/>
      <w:sz w:val="28"/>
      <w:szCs w:val="28"/>
      <w:lang w:val="es-CO" w:eastAsia="es-ES"/>
    </w:rPr>
  </w:style>
  <w:style w:type="table" w:styleId="Tablaconcuadrcula">
    <w:name w:val="Table Grid"/>
    <w:basedOn w:val="Tablanormal"/>
    <w:uiPriority w:val="39"/>
    <w:rsid w:val="0074573B"/>
    <w:pPr>
      <w:spacing w:after="0" w:line="240" w:lineRule="auto"/>
    </w:pPr>
    <w:rPr>
      <w:lang w:val="es-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4B1732"/>
    <w:rPr>
      <w:sz w:val="16"/>
      <w:szCs w:val="16"/>
    </w:rPr>
  </w:style>
  <w:style w:type="paragraph" w:styleId="Textocomentario">
    <w:name w:val="annotation text"/>
    <w:basedOn w:val="Normal"/>
    <w:link w:val="TextocomentarioCar"/>
    <w:uiPriority w:val="99"/>
    <w:semiHidden/>
    <w:unhideWhenUsed/>
    <w:rsid w:val="004B1732"/>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4B1732"/>
    <w:rPr>
      <w:sz w:val="20"/>
      <w:szCs w:val="20"/>
      <w:lang w:val="es-CO"/>
    </w:rPr>
  </w:style>
  <w:style w:type="paragraph" w:styleId="Asuntodelcomentario">
    <w:name w:val="annotation subject"/>
    <w:basedOn w:val="Textocomentario"/>
    <w:next w:val="Textocomentario"/>
    <w:link w:val="AsuntodelcomentarioCar"/>
    <w:uiPriority w:val="99"/>
    <w:semiHidden/>
    <w:unhideWhenUsed/>
    <w:rsid w:val="004B1732"/>
    <w:rPr>
      <w:b/>
      <w:bCs/>
    </w:rPr>
  </w:style>
  <w:style w:type="character" w:customStyle="1" w:styleId="AsuntodelcomentarioCar">
    <w:name w:val="Asunto del comentario Car"/>
    <w:basedOn w:val="TextocomentarioCar"/>
    <w:link w:val="Asuntodelcomentario"/>
    <w:uiPriority w:val="99"/>
    <w:semiHidden/>
    <w:rsid w:val="004B1732"/>
    <w:rPr>
      <w:b/>
      <w:bCs/>
      <w:sz w:val="20"/>
      <w:szCs w:val="20"/>
      <w:lang w:val="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973941">
      <w:bodyDiv w:val="1"/>
      <w:marLeft w:val="0"/>
      <w:marRight w:val="0"/>
      <w:marTop w:val="0"/>
      <w:marBottom w:val="0"/>
      <w:divBdr>
        <w:top w:val="none" w:sz="0" w:space="0" w:color="auto"/>
        <w:left w:val="none" w:sz="0" w:space="0" w:color="auto"/>
        <w:bottom w:val="none" w:sz="0" w:space="0" w:color="auto"/>
        <w:right w:val="none" w:sz="0" w:space="0" w:color="auto"/>
      </w:divBdr>
    </w:div>
    <w:div w:id="438574667">
      <w:bodyDiv w:val="1"/>
      <w:marLeft w:val="0"/>
      <w:marRight w:val="0"/>
      <w:marTop w:val="0"/>
      <w:marBottom w:val="0"/>
      <w:divBdr>
        <w:top w:val="none" w:sz="0" w:space="0" w:color="auto"/>
        <w:left w:val="none" w:sz="0" w:space="0" w:color="auto"/>
        <w:bottom w:val="none" w:sz="0" w:space="0" w:color="auto"/>
        <w:right w:val="none" w:sz="0" w:space="0" w:color="auto"/>
      </w:divBdr>
    </w:div>
    <w:div w:id="1232233244">
      <w:bodyDiv w:val="1"/>
      <w:marLeft w:val="0"/>
      <w:marRight w:val="0"/>
      <w:marTop w:val="0"/>
      <w:marBottom w:val="0"/>
      <w:divBdr>
        <w:top w:val="none" w:sz="0" w:space="0" w:color="auto"/>
        <w:left w:val="none" w:sz="0" w:space="0" w:color="auto"/>
        <w:bottom w:val="none" w:sz="0" w:space="0" w:color="auto"/>
        <w:right w:val="none" w:sz="0" w:space="0" w:color="auto"/>
      </w:divBdr>
    </w:div>
    <w:div w:id="1535582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s://doi.org/xx.xxxxxxxxxx"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microsoft.com/office/2018/08/relationships/commentsExtensible" Target="commentsExtensible.xml"/><Relationship Id="rId5" Type="http://schemas.openxmlformats.org/officeDocument/2006/relationships/endnotes" Target="endnotes.xml"/><Relationship Id="rId15" Type="http://schemas.openxmlformats.org/officeDocument/2006/relationships/hyperlink" Target="http://www.apastyle.org/manual/index.aspx" TargetMode="External"/><Relationship Id="rId10" Type="http://schemas.microsoft.com/office/2016/09/relationships/commentsIds" Target="commentsIds.xml"/><Relationship Id="rId19" Type="http://schemas.microsoft.com/office/2011/relationships/people" Target="people.xml"/><Relationship Id="rId4" Type="http://schemas.openxmlformats.org/officeDocument/2006/relationships/footnotes" Target="footnotes.xml"/><Relationship Id="rId9" Type="http://schemas.microsoft.com/office/2011/relationships/commentsExtended" Target="commentsExtended.xml"/><Relationship Id="rId14" Type="http://schemas.openxmlformats.org/officeDocument/2006/relationships/hyperlink" Target="https://url.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7</Pages>
  <Words>12065</Words>
  <Characters>65155</Characters>
  <Application>Microsoft Office Word</Application>
  <DocSecurity>0</DocSecurity>
  <Lines>3102</Lines>
  <Paragraphs>1403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Luisa Maria Sanabria</dc:creator>
  <cp:keywords/>
  <dc:description/>
  <cp:lastModifiedBy>Luisa Maria Sanabria Ardila</cp:lastModifiedBy>
  <cp:revision>3</cp:revision>
  <cp:lastPrinted>2022-09-24T14:58:00Z</cp:lastPrinted>
  <dcterms:created xsi:type="dcterms:W3CDTF">2025-09-20T17:02:00Z</dcterms:created>
  <dcterms:modified xsi:type="dcterms:W3CDTF">2026-03-20T19:54:00Z</dcterms:modified>
</cp:coreProperties>
</file>