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8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Revista Arista Jurídico-Política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6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Revista formativa anual de la Escuela de Ciencias Jurídicas y Políticas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6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Universidad Nacional Abierta y a Distancia (UNAD)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line="26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  <w:rtl w:val="0"/>
        </w:rPr>
        <w:t xml:space="preserve">e-ISSN: 3073-0252 · revista.arista@unad.edu.co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00" w:line="26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2"/>
          <w:szCs w:val="22"/>
          <w:rtl w:val="0"/>
        </w:rPr>
        <w:t xml:space="preserve">Formato para reseña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bottom w:color="000000" w:space="1" w:sz="8" w:val="single"/>
        </w:pBdr>
        <w:spacing w:after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80" w:line="280" w:lineRule="auto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2"/>
          <w:szCs w:val="22"/>
          <w:rtl w:val="0"/>
        </w:rPr>
        <w:t xml:space="preserve">Líneas temáticas de la revista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00" w:line="30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2"/>
          <w:szCs w:val="22"/>
          <w:rtl w:val="0"/>
        </w:rPr>
        <w:t xml:space="preserve">Los trabajos deben inscribirse en alguna de las siguientes líneas: (i) Derecho, derechos humanos y gestión de la información; (ii) Estudios políticos, gobierno y relaciones internacionales; (iii) Análisis, resolución y transformación de conflictos; (iv) Gestión ambiental; (v) Desarrollo rural, entre otras temáticas afines a las ciencias jurídicas y políticas.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00" w:line="28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30"/>
          <w:szCs w:val="30"/>
          <w:rtl w:val="0"/>
        </w:rPr>
        <w:t xml:space="preserve">Título de la reseña en español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line="36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  <w:rtl w:val="0"/>
        </w:rPr>
        <w:t xml:space="preserve">(Puede coincidir con el nombre de la obra reseñada o proponer un título propio que anticipe la lectura crítica)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00" w:line="28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6"/>
          <w:szCs w:val="26"/>
          <w:rtl w:val="0"/>
        </w:rPr>
        <w:t xml:space="preserve">Título de la reseña en inglés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80" w:line="36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Nombres y apellidos del/de la autor(a) o autores de la reseña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00" w:line="36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  <w:rtl w:val="0"/>
        </w:rPr>
        <w:t xml:space="preserve">(Incluir en nota al pie: último título académico o programa académico en curso, filiación institucional, ciudad y país, correo electrónico institucional y código ORCID cuando se disponga)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00" w:line="36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2"/>
          <w:szCs w:val="22"/>
          <w:rtl w:val="0"/>
        </w:rPr>
        <w:t xml:space="preserve">Referencia bibliográfica completa de la obra reseñada, en normas APA (autor, año, título, editorial, lugar y, cuando aplique, número de páginas e ISBN):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40" w:line="280" w:lineRule="auto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rtl w:val="0"/>
        </w:rPr>
        <w:t xml:space="preserve">Presentación del documento reseñado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line="360" w:lineRule="auto"/>
        <w:ind w:left="0" w:firstLine="284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Ubique al lector frente a la obra: describa de qué se trata, quién es su autor o autora, en qué contexto disciplinar, histórico o editorial se inscribe y por qué resulta relevante reseñarla en el marco de las ciencias jurídico-políticas. Puede referirse brevemente a la trayectoria del autor o autora y a la línea de pensamiento en la que se ubica el trabajo.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40" w:line="280" w:lineRule="auto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rtl w:val="0"/>
        </w:rPr>
        <w:t xml:space="preserve">Discusión teórica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20" w:line="360" w:lineRule="auto"/>
        <w:ind w:left="0" w:firstLine="284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Identifique el marco conceptual, la corriente de pensamiento o los debates disciplinares con los que dialoga la obra. Señale los conceptos centrales que moviliza, los referentes que emplea y las tensiones teóricas que aborda. Este apartado permite situar el documento en un mapa más amplio del campo.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40" w:line="280" w:lineRule="auto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rtl w:val="0"/>
        </w:rPr>
        <w:t xml:space="preserve">Capítulos o estructura del documento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20" w:line="360" w:lineRule="auto"/>
        <w:ind w:left="0" w:firstLine="284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Describa la organización interna de la obra, apartado por apartado, sección por sección o capítulo por capítulo. No se trata de resumir cada parte de manera exhaustiva, sino de mostrar cómo se construye el argumento a lo largo del texto y qué aporta cada segmento al conjunto.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40" w:line="280" w:lineRule="auto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rtl w:val="0"/>
        </w:rPr>
        <w:t xml:space="preserve">Conclusiones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20" w:line="360" w:lineRule="auto"/>
        <w:ind w:left="0" w:firstLine="284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Ofrezca una valoración crítica de la obra: aportes, limitaciones, alcance de sus argumentos, público al que se dirige, vigencia de sus planteamientos y posibles proyecciones para investigaciones futuras. Una buena reseña no es un elogio ni una descalificación: es una lectura razonada, respetuosa y argumentada del trabajo. Cierre indicando por qué esta obra merece —o no— la atención de la comunidad académica.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40" w:line="280" w:lineRule="auto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rtl w:val="0"/>
        </w:rPr>
        <w:t xml:space="preserve">Referencias bibliográficas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20" w:line="360" w:lineRule="auto"/>
        <w:ind w:left="0" w:firstLine="284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Incluya únicamente las fuentes citadas en el cuerpo de la reseña, siguiendo las normas APA, séptima edición. Cuando la reseña se limita a la obra reseñada, basta con incluir su ficha completa.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bottom w:color="000000" w:space="1" w:sz="8" w:val="single"/>
        </w:pBdr>
        <w:spacing w:after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40" w:line="280" w:lineRule="auto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Especificaciones técnicas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20" w:line="36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Extensión: 1000 a 1250 palabras, incluida la bibliografía.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20" w:line="36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Formato: Times New Roman 12 puntos, interlineado 1.5, párrafos justificados, márgenes de 2.5 cm.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20" w:line="36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Citación y referencias: normas APA, séptima edición.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120" w:line="36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Envío: a través del correo revista.arista@unad.edu.co, acompañado de la Declaración de Originalidad y Propiedad debidamente firmada.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jc w:val="center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tabs>
        <w:tab w:val="center" w:leader="none" w:pos="4419"/>
        <w:tab w:val="right" w:leader="none" w:pos="8838"/>
      </w:tabs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s-CO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>
      <w:spacing w:after="160" w:lineRule="auto"/>
    </w:pPr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Bxuvrn6zN4zGAlcxVY0txug8GA==">CgMxLjA4AHIhMVY2N0xCYkotRVBjZHo2bVJySmFaTkRPVmVETGNLd09Y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